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E6" w:rsidRPr="003F721D" w:rsidRDefault="002C42E6" w:rsidP="003A37CA">
      <w:pPr>
        <w:ind w:left="-142" w:right="-1"/>
        <w:jc w:val="center"/>
        <w:rPr>
          <w:sz w:val="28"/>
          <w:szCs w:val="28"/>
        </w:rPr>
      </w:pPr>
      <w:r w:rsidRPr="003F721D">
        <w:rPr>
          <w:noProof/>
          <w:sz w:val="32"/>
          <w:szCs w:val="32"/>
        </w:rPr>
        <w:drawing>
          <wp:inline distT="0" distB="0" distL="0" distR="0">
            <wp:extent cx="501015" cy="620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2C42E6" w:rsidRPr="003F721D" w:rsidTr="004817A4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42E6" w:rsidRPr="003F721D" w:rsidRDefault="002C42E6" w:rsidP="003A37C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3F721D">
              <w:rPr>
                <w:sz w:val="28"/>
                <w:szCs w:val="28"/>
              </w:rPr>
              <w:t>РОССИЙСКАЯ ФЕДЕРАЦИЯ</w:t>
            </w:r>
          </w:p>
          <w:p w:rsidR="002C42E6" w:rsidRPr="003F721D" w:rsidRDefault="002C42E6" w:rsidP="003A37CA">
            <w:pPr>
              <w:spacing w:line="216" w:lineRule="auto"/>
              <w:jc w:val="center"/>
              <w:rPr>
                <w:b/>
                <w:sz w:val="36"/>
                <w:szCs w:val="36"/>
              </w:rPr>
            </w:pPr>
            <w:r w:rsidRPr="003F721D">
              <w:rPr>
                <w:b/>
                <w:sz w:val="36"/>
                <w:szCs w:val="36"/>
              </w:rPr>
              <w:t>Северо-Енисейский районный Совет депутатов</w:t>
            </w:r>
          </w:p>
          <w:p w:rsidR="002C42E6" w:rsidRPr="003F721D" w:rsidRDefault="002C42E6" w:rsidP="003A37C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3F721D">
              <w:rPr>
                <w:sz w:val="28"/>
                <w:szCs w:val="28"/>
              </w:rPr>
              <w:t>Красноярский край</w:t>
            </w:r>
          </w:p>
          <w:p w:rsidR="002C42E6" w:rsidRPr="003F721D" w:rsidRDefault="002C42E6" w:rsidP="003A37C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3F721D">
              <w:rPr>
                <w:sz w:val="28"/>
                <w:szCs w:val="28"/>
              </w:rPr>
              <w:t>Северо-Енисейский район</w:t>
            </w:r>
          </w:p>
          <w:p w:rsidR="002C42E6" w:rsidRDefault="002C42E6" w:rsidP="003A37CA">
            <w:pPr>
              <w:spacing w:line="216" w:lineRule="auto"/>
              <w:jc w:val="center"/>
              <w:rPr>
                <w:b/>
                <w:sz w:val="40"/>
                <w:szCs w:val="40"/>
              </w:rPr>
            </w:pPr>
            <w:r w:rsidRPr="003F721D">
              <w:rPr>
                <w:b/>
                <w:sz w:val="40"/>
                <w:szCs w:val="40"/>
              </w:rPr>
              <w:t>РЕШЕНИЕ</w:t>
            </w:r>
          </w:p>
          <w:p w:rsidR="002C42E6" w:rsidRPr="003F721D" w:rsidRDefault="002C42E6" w:rsidP="00180358">
            <w:pPr>
              <w:spacing w:line="216" w:lineRule="auto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2C42E6" w:rsidRPr="003F721D" w:rsidTr="004817A4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2E6" w:rsidRPr="003F721D" w:rsidRDefault="002C42E6" w:rsidP="00BD1A77">
            <w:pPr>
              <w:spacing w:line="216" w:lineRule="auto"/>
              <w:rPr>
                <w:color w:val="000000"/>
              </w:rPr>
            </w:pPr>
            <w:r w:rsidRPr="003F721D">
              <w:rPr>
                <w:color w:val="000000"/>
                <w:sz w:val="28"/>
              </w:rPr>
              <w:t>«</w:t>
            </w:r>
            <w:r w:rsidR="00BD1A77">
              <w:rPr>
                <w:bCs/>
                <w:sz w:val="28"/>
                <w:szCs w:val="28"/>
              </w:rPr>
              <w:t>17</w:t>
            </w:r>
            <w:r w:rsidRPr="003F721D">
              <w:rPr>
                <w:color w:val="000000"/>
                <w:sz w:val="28"/>
              </w:rPr>
              <w:t>»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BD1A77">
              <w:rPr>
                <w:bCs/>
                <w:sz w:val="28"/>
                <w:szCs w:val="28"/>
              </w:rPr>
              <w:t>сентября</w:t>
            </w:r>
            <w:r w:rsidR="004613A2">
              <w:rPr>
                <w:bCs/>
                <w:sz w:val="28"/>
                <w:szCs w:val="28"/>
              </w:rPr>
              <w:t xml:space="preserve"> </w:t>
            </w:r>
            <w:r w:rsidRPr="003F721D">
              <w:rPr>
                <w:color w:val="000000"/>
                <w:sz w:val="28"/>
              </w:rPr>
              <w:t>201</w:t>
            </w:r>
            <w:r w:rsidR="004817A4">
              <w:rPr>
                <w:color w:val="000000"/>
                <w:sz w:val="28"/>
              </w:rPr>
              <w:t>9</w:t>
            </w:r>
            <w:r w:rsidRPr="003F721D">
              <w:rPr>
                <w:color w:val="000000"/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2E6" w:rsidRPr="003F721D" w:rsidRDefault="002C42E6" w:rsidP="00BD1A77">
            <w:pPr>
              <w:ind w:firstLine="709"/>
              <w:jc w:val="right"/>
              <w:rPr>
                <w:color w:val="000000"/>
              </w:rPr>
            </w:pPr>
            <w:r w:rsidRPr="003F721D">
              <w:rPr>
                <w:color w:val="000000"/>
                <w:sz w:val="28"/>
              </w:rPr>
              <w:t>№</w:t>
            </w:r>
            <w:r>
              <w:rPr>
                <w:color w:val="000000"/>
                <w:sz w:val="28"/>
              </w:rPr>
              <w:t xml:space="preserve"> </w:t>
            </w:r>
            <w:r w:rsidR="00BD1A77">
              <w:rPr>
                <w:color w:val="000000"/>
                <w:sz w:val="28"/>
              </w:rPr>
              <w:t>678-52</w:t>
            </w:r>
          </w:p>
        </w:tc>
      </w:tr>
      <w:tr w:rsidR="002C42E6" w:rsidRPr="003F721D" w:rsidTr="004817A4">
        <w:trPr>
          <w:trHeight w:val="34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2E6" w:rsidRPr="003F721D" w:rsidRDefault="002C42E6" w:rsidP="00180358">
            <w:pPr>
              <w:spacing w:line="216" w:lineRule="auto"/>
              <w:ind w:firstLine="709"/>
              <w:jc w:val="center"/>
              <w:rPr>
                <w:sz w:val="28"/>
              </w:rPr>
            </w:pPr>
            <w:r w:rsidRPr="003F721D">
              <w:t>гп Северо-Енисейский</w:t>
            </w:r>
          </w:p>
        </w:tc>
      </w:tr>
    </w:tbl>
    <w:p w:rsidR="002C42E6" w:rsidRDefault="002C42E6" w:rsidP="00180358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900207" w:rsidRPr="003F721D" w:rsidRDefault="00900207" w:rsidP="00180358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2C42E6" w:rsidRPr="00B41907" w:rsidRDefault="002C42E6" w:rsidP="00C43D99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817A4">
        <w:rPr>
          <w:sz w:val="28"/>
          <w:szCs w:val="28"/>
        </w:rPr>
        <w:t>О внесении изменений в решение Северо-Енисейского районного Совета деп</w:t>
      </w:r>
      <w:r w:rsidRPr="004817A4">
        <w:rPr>
          <w:sz w:val="28"/>
          <w:szCs w:val="28"/>
        </w:rPr>
        <w:t>у</w:t>
      </w:r>
      <w:r w:rsidRPr="004817A4">
        <w:rPr>
          <w:sz w:val="28"/>
          <w:szCs w:val="28"/>
        </w:rPr>
        <w:t>татов «</w:t>
      </w:r>
      <w:r w:rsidR="0035797B" w:rsidRPr="0035797B">
        <w:rPr>
          <w:sz w:val="28"/>
          <w:szCs w:val="28"/>
        </w:rPr>
        <w:t>Об утверждении Правил землепользования и застройки территории С</w:t>
      </w:r>
      <w:r w:rsidR="0035797B" w:rsidRPr="0035797B">
        <w:rPr>
          <w:sz w:val="28"/>
          <w:szCs w:val="28"/>
        </w:rPr>
        <w:t>е</w:t>
      </w:r>
      <w:r w:rsidR="0035797B" w:rsidRPr="0035797B">
        <w:rPr>
          <w:sz w:val="28"/>
          <w:szCs w:val="28"/>
        </w:rPr>
        <w:t>веро-Енисейского района, включая территории населенных пунктов: городск</w:t>
      </w:r>
      <w:r w:rsidR="0035797B" w:rsidRPr="0035797B">
        <w:rPr>
          <w:sz w:val="28"/>
          <w:szCs w:val="28"/>
        </w:rPr>
        <w:t>о</w:t>
      </w:r>
      <w:r w:rsidR="0035797B" w:rsidRPr="0035797B">
        <w:rPr>
          <w:sz w:val="28"/>
          <w:szCs w:val="28"/>
        </w:rPr>
        <w:t>го поселка Северо-Енисейский, поселка Тея, поселка Новая Калами, поселка Енашимо, поселка Брянка, поселка Вангаш, поселка Новоерудинский, поселка Вельмо, д</w:t>
      </w:r>
      <w:r w:rsidR="0035797B" w:rsidRPr="0035797B">
        <w:rPr>
          <w:sz w:val="28"/>
          <w:szCs w:val="28"/>
        </w:rPr>
        <w:t>е</w:t>
      </w:r>
      <w:r w:rsidR="0035797B" w:rsidRPr="0035797B">
        <w:rPr>
          <w:sz w:val="28"/>
          <w:szCs w:val="28"/>
        </w:rPr>
        <w:t>ревни Куромба</w:t>
      </w:r>
      <w:r w:rsidR="0035797B">
        <w:rPr>
          <w:sz w:val="28"/>
          <w:szCs w:val="28"/>
        </w:rPr>
        <w:t>»</w:t>
      </w:r>
    </w:p>
    <w:p w:rsidR="002C42E6" w:rsidRPr="00B41907" w:rsidRDefault="002C42E6" w:rsidP="00180358">
      <w:pPr>
        <w:ind w:firstLine="709"/>
        <w:jc w:val="both"/>
        <w:rPr>
          <w:sz w:val="28"/>
          <w:szCs w:val="28"/>
        </w:rPr>
      </w:pPr>
    </w:p>
    <w:p w:rsidR="002C42E6" w:rsidRPr="00B41907" w:rsidRDefault="002C42E6" w:rsidP="00180358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1907">
        <w:rPr>
          <w:sz w:val="28"/>
          <w:szCs w:val="28"/>
        </w:rPr>
        <w:t>В целях прив</w:t>
      </w:r>
      <w:r w:rsidR="00165FE8" w:rsidRPr="00B41907">
        <w:rPr>
          <w:sz w:val="28"/>
          <w:szCs w:val="28"/>
        </w:rPr>
        <w:t>е</w:t>
      </w:r>
      <w:r w:rsidRPr="00B41907">
        <w:rPr>
          <w:sz w:val="28"/>
          <w:szCs w:val="28"/>
        </w:rPr>
        <w:t xml:space="preserve">дения в соответствие действующих </w:t>
      </w:r>
      <w:r w:rsidR="003A37CA">
        <w:rPr>
          <w:sz w:val="28"/>
          <w:szCs w:val="28"/>
        </w:rPr>
        <w:t>П</w:t>
      </w:r>
      <w:r w:rsidR="0035797B" w:rsidRPr="0035797B">
        <w:rPr>
          <w:sz w:val="28"/>
          <w:szCs w:val="28"/>
        </w:rPr>
        <w:t>равил землепользов</w:t>
      </w:r>
      <w:r w:rsidR="0035797B" w:rsidRPr="0035797B">
        <w:rPr>
          <w:sz w:val="28"/>
          <w:szCs w:val="28"/>
        </w:rPr>
        <w:t>а</w:t>
      </w:r>
      <w:r w:rsidR="0035797B" w:rsidRPr="0035797B">
        <w:rPr>
          <w:sz w:val="28"/>
          <w:szCs w:val="28"/>
        </w:rPr>
        <w:t>ния и застройки территории Северо-Енисейского района</w:t>
      </w:r>
      <w:r w:rsidRPr="00B41907">
        <w:rPr>
          <w:sz w:val="28"/>
          <w:szCs w:val="28"/>
        </w:rPr>
        <w:t>, утвержденных реш</w:t>
      </w:r>
      <w:r w:rsidRPr="00B41907">
        <w:rPr>
          <w:sz w:val="28"/>
          <w:szCs w:val="28"/>
        </w:rPr>
        <w:t>е</w:t>
      </w:r>
      <w:r w:rsidRPr="00B41907">
        <w:rPr>
          <w:sz w:val="28"/>
          <w:szCs w:val="28"/>
        </w:rPr>
        <w:t xml:space="preserve">нием Северо-Енисейского районного Совета депутатов от </w:t>
      </w:r>
      <w:r w:rsidR="001E5DB2">
        <w:rPr>
          <w:sz w:val="28"/>
          <w:szCs w:val="28"/>
        </w:rPr>
        <w:t>28.12.2012</w:t>
      </w:r>
      <w:r w:rsidRPr="00B41907">
        <w:rPr>
          <w:sz w:val="28"/>
          <w:szCs w:val="28"/>
        </w:rPr>
        <w:t xml:space="preserve"> № </w:t>
      </w:r>
      <w:r w:rsidR="001E5DB2">
        <w:rPr>
          <w:sz w:val="28"/>
          <w:szCs w:val="28"/>
        </w:rPr>
        <w:t>605-44</w:t>
      </w:r>
      <w:r w:rsidRPr="00B41907">
        <w:rPr>
          <w:sz w:val="28"/>
          <w:szCs w:val="28"/>
        </w:rPr>
        <w:t xml:space="preserve"> «</w:t>
      </w:r>
      <w:r w:rsidR="001E5DB2" w:rsidRPr="001E5DB2">
        <w:rPr>
          <w:sz w:val="28"/>
          <w:szCs w:val="28"/>
        </w:rPr>
        <w:t>Об у</w:t>
      </w:r>
      <w:r w:rsidR="001E5DB2" w:rsidRPr="001E5DB2">
        <w:rPr>
          <w:sz w:val="28"/>
          <w:szCs w:val="28"/>
        </w:rPr>
        <w:t>т</w:t>
      </w:r>
      <w:r w:rsidR="001E5DB2" w:rsidRPr="001E5DB2">
        <w:rPr>
          <w:sz w:val="28"/>
          <w:szCs w:val="28"/>
        </w:rPr>
        <w:t>верждении Правил землепользования и застройки территории Северо-Енисейского района, включая территории населенных пунктов: городского п</w:t>
      </w:r>
      <w:r w:rsidR="001E5DB2" w:rsidRPr="001E5DB2">
        <w:rPr>
          <w:sz w:val="28"/>
          <w:szCs w:val="28"/>
        </w:rPr>
        <w:t>о</w:t>
      </w:r>
      <w:r w:rsidR="001E5DB2" w:rsidRPr="001E5DB2">
        <w:rPr>
          <w:sz w:val="28"/>
          <w:szCs w:val="28"/>
        </w:rPr>
        <w:t>селка Северо-</w:t>
      </w:r>
      <w:r w:rsidR="001E5DB2" w:rsidRPr="009C6A64">
        <w:rPr>
          <w:sz w:val="28"/>
          <w:szCs w:val="28"/>
        </w:rPr>
        <w:t>Енисейский, поселка Тея, поселка Новая Калами, поселка Ен</w:t>
      </w:r>
      <w:r w:rsidR="001E5DB2" w:rsidRPr="009C6A64">
        <w:rPr>
          <w:sz w:val="28"/>
          <w:szCs w:val="28"/>
        </w:rPr>
        <w:t>а</w:t>
      </w:r>
      <w:r w:rsidR="001E5DB2" w:rsidRPr="009C6A64">
        <w:rPr>
          <w:sz w:val="28"/>
          <w:szCs w:val="28"/>
        </w:rPr>
        <w:t>шимо, поселка Брянка, поселка Вангаш, поселка Новоерудинский, поселка Вельмо, деревни Куромба</w:t>
      </w:r>
      <w:r w:rsidRPr="009C6A64">
        <w:rPr>
          <w:sz w:val="28"/>
          <w:szCs w:val="28"/>
        </w:rPr>
        <w:t>» требованиям действующего федерального закон</w:t>
      </w:r>
      <w:r w:rsidRPr="009C6A64">
        <w:rPr>
          <w:sz w:val="28"/>
          <w:szCs w:val="28"/>
        </w:rPr>
        <w:t>о</w:t>
      </w:r>
      <w:r w:rsidRPr="009C6A64">
        <w:rPr>
          <w:sz w:val="28"/>
          <w:szCs w:val="28"/>
        </w:rPr>
        <w:t>дательства Ро</w:t>
      </w:r>
      <w:r w:rsidRPr="009C6A64">
        <w:rPr>
          <w:sz w:val="28"/>
          <w:szCs w:val="28"/>
        </w:rPr>
        <w:t>с</w:t>
      </w:r>
      <w:r w:rsidRPr="009C6A64">
        <w:rPr>
          <w:sz w:val="28"/>
          <w:szCs w:val="28"/>
        </w:rPr>
        <w:t>сийской Федерации, руководствуясь</w:t>
      </w:r>
      <w:r w:rsidR="0045667C" w:rsidRPr="009C6A64">
        <w:rPr>
          <w:sz w:val="28"/>
          <w:szCs w:val="28"/>
        </w:rPr>
        <w:t xml:space="preserve"> Федеральным </w:t>
      </w:r>
      <w:hyperlink r:id="rId9" w:history="1">
        <w:r w:rsidR="0045667C" w:rsidRPr="009C6A64">
          <w:rPr>
            <w:sz w:val="28"/>
            <w:szCs w:val="28"/>
          </w:rPr>
          <w:t>закон</w:t>
        </w:r>
      </w:hyperlink>
      <w:r w:rsidR="0045667C" w:rsidRPr="009C6A64">
        <w:rPr>
          <w:sz w:val="28"/>
          <w:szCs w:val="28"/>
        </w:rPr>
        <w:t>ом от 02.08.2019 № 283-ФЗ «О внесении изменений в Градостроительный кодекс Ро</w:t>
      </w:r>
      <w:r w:rsidR="0045667C" w:rsidRPr="009C6A64">
        <w:rPr>
          <w:sz w:val="28"/>
          <w:szCs w:val="28"/>
        </w:rPr>
        <w:t>с</w:t>
      </w:r>
      <w:r w:rsidR="0045667C" w:rsidRPr="009C6A64">
        <w:rPr>
          <w:sz w:val="28"/>
          <w:szCs w:val="28"/>
        </w:rPr>
        <w:t>сийской Федерации и отдельные законодательные акты Российской Федер</w:t>
      </w:r>
      <w:r w:rsidR="0045667C" w:rsidRPr="009C6A64">
        <w:rPr>
          <w:sz w:val="28"/>
          <w:szCs w:val="28"/>
        </w:rPr>
        <w:t>а</w:t>
      </w:r>
      <w:r w:rsidR="0045667C" w:rsidRPr="009C6A64">
        <w:rPr>
          <w:sz w:val="28"/>
          <w:szCs w:val="28"/>
        </w:rPr>
        <w:t>ции»</w:t>
      </w:r>
      <w:r w:rsidRPr="009C6A64">
        <w:rPr>
          <w:sz w:val="28"/>
          <w:szCs w:val="28"/>
        </w:rPr>
        <w:t xml:space="preserve">, </w:t>
      </w:r>
      <w:r w:rsidR="00AF4CD1" w:rsidRPr="009C6A64">
        <w:rPr>
          <w:sz w:val="28"/>
          <w:szCs w:val="28"/>
        </w:rPr>
        <w:t>Законом Красноярского края от 01.11.2018 № 6-2143 «Об отдельных в</w:t>
      </w:r>
      <w:r w:rsidR="00AF4CD1" w:rsidRPr="009C6A64">
        <w:rPr>
          <w:sz w:val="28"/>
          <w:szCs w:val="28"/>
        </w:rPr>
        <w:t>о</w:t>
      </w:r>
      <w:r w:rsidR="00AF4CD1" w:rsidRPr="009C6A64">
        <w:rPr>
          <w:sz w:val="28"/>
          <w:szCs w:val="28"/>
        </w:rPr>
        <w:t>просах правового регулирования подготовки и утверждения документации по планировке территории в Красноя</w:t>
      </w:r>
      <w:r w:rsidR="00AF4CD1" w:rsidRPr="009C6A64">
        <w:rPr>
          <w:sz w:val="28"/>
          <w:szCs w:val="28"/>
        </w:rPr>
        <w:t>р</w:t>
      </w:r>
      <w:r w:rsidR="00AF4CD1" w:rsidRPr="009C6A64">
        <w:rPr>
          <w:sz w:val="28"/>
          <w:szCs w:val="28"/>
        </w:rPr>
        <w:t xml:space="preserve">ском крае», </w:t>
      </w:r>
      <w:r w:rsidR="0097076C" w:rsidRPr="009C6A64">
        <w:rPr>
          <w:sz w:val="28"/>
          <w:szCs w:val="28"/>
        </w:rPr>
        <w:t xml:space="preserve">статьями </w:t>
      </w:r>
      <w:r w:rsidRPr="009C6A64">
        <w:rPr>
          <w:sz w:val="28"/>
          <w:szCs w:val="28"/>
        </w:rPr>
        <w:t>8, 24</w:t>
      </w:r>
      <w:r w:rsidR="00F34186" w:rsidRPr="009C6A64">
        <w:rPr>
          <w:sz w:val="28"/>
          <w:szCs w:val="28"/>
        </w:rPr>
        <w:t xml:space="preserve"> </w:t>
      </w:r>
      <w:r w:rsidRPr="009C6A64">
        <w:rPr>
          <w:sz w:val="28"/>
          <w:szCs w:val="28"/>
        </w:rPr>
        <w:t>Устава Северо-Енисейского района, Северо-Енисейский районный Совет депутатов РЕШИЛ</w:t>
      </w:r>
      <w:r w:rsidRPr="00B41907">
        <w:rPr>
          <w:sz w:val="28"/>
          <w:szCs w:val="28"/>
        </w:rPr>
        <w:t>:</w:t>
      </w:r>
    </w:p>
    <w:p w:rsidR="002C42E6" w:rsidRDefault="002C42E6" w:rsidP="00180358">
      <w:pPr>
        <w:ind w:firstLine="709"/>
        <w:jc w:val="both"/>
        <w:rPr>
          <w:sz w:val="28"/>
          <w:szCs w:val="28"/>
        </w:rPr>
      </w:pPr>
      <w:r w:rsidRPr="009C3280">
        <w:rPr>
          <w:sz w:val="28"/>
          <w:szCs w:val="28"/>
        </w:rPr>
        <w:t xml:space="preserve">1. Внести в решение Северо-Енисейского районного Совета депутатов </w:t>
      </w:r>
      <w:r w:rsidR="00463ED8" w:rsidRPr="00B41907">
        <w:rPr>
          <w:sz w:val="28"/>
          <w:szCs w:val="28"/>
        </w:rPr>
        <w:t xml:space="preserve">от </w:t>
      </w:r>
      <w:r w:rsidR="00463ED8">
        <w:rPr>
          <w:sz w:val="28"/>
          <w:szCs w:val="28"/>
        </w:rPr>
        <w:t>28.12.2012</w:t>
      </w:r>
      <w:r w:rsidR="00463ED8" w:rsidRPr="00B41907">
        <w:rPr>
          <w:sz w:val="28"/>
          <w:szCs w:val="28"/>
        </w:rPr>
        <w:t xml:space="preserve"> № </w:t>
      </w:r>
      <w:r w:rsidR="00463ED8">
        <w:rPr>
          <w:sz w:val="28"/>
          <w:szCs w:val="28"/>
        </w:rPr>
        <w:t>605-44</w:t>
      </w:r>
      <w:r w:rsidR="00463ED8" w:rsidRPr="00B41907">
        <w:rPr>
          <w:sz w:val="28"/>
          <w:szCs w:val="28"/>
        </w:rPr>
        <w:t xml:space="preserve"> «</w:t>
      </w:r>
      <w:r w:rsidR="00463ED8" w:rsidRPr="001E5DB2">
        <w:rPr>
          <w:sz w:val="28"/>
          <w:szCs w:val="28"/>
        </w:rPr>
        <w:t>Об утверждении Правил землепользования и застройки территории Северо-Енисейского района, включая территории населенных пунктов: городского поселка Северо-Енисейский, поселка Тея, поселка Новая Калами, поселка Енашимо, поселка Брянка, поселка Вангаш, поселка Новоер</w:t>
      </w:r>
      <w:r w:rsidR="00463ED8" w:rsidRPr="001E5DB2">
        <w:rPr>
          <w:sz w:val="28"/>
          <w:szCs w:val="28"/>
        </w:rPr>
        <w:t>у</w:t>
      </w:r>
      <w:r w:rsidR="00463ED8" w:rsidRPr="001E5DB2">
        <w:rPr>
          <w:sz w:val="28"/>
          <w:szCs w:val="28"/>
        </w:rPr>
        <w:t>динский, поселка Вельмо, деревни Куромба</w:t>
      </w:r>
      <w:r w:rsidR="00463ED8" w:rsidRPr="00B41907">
        <w:rPr>
          <w:sz w:val="28"/>
          <w:szCs w:val="28"/>
        </w:rPr>
        <w:t>»</w:t>
      </w:r>
      <w:r w:rsidRPr="009C3280">
        <w:rPr>
          <w:sz w:val="28"/>
          <w:szCs w:val="28"/>
        </w:rPr>
        <w:t xml:space="preserve"> </w:t>
      </w:r>
      <w:r w:rsidRPr="00463ED8">
        <w:rPr>
          <w:sz w:val="28"/>
          <w:szCs w:val="28"/>
        </w:rPr>
        <w:t>(в редакции решени</w:t>
      </w:r>
      <w:r w:rsidR="003A37CA">
        <w:rPr>
          <w:sz w:val="28"/>
          <w:szCs w:val="28"/>
        </w:rPr>
        <w:t>й</w:t>
      </w:r>
      <w:r w:rsidRPr="00463ED8">
        <w:rPr>
          <w:sz w:val="28"/>
          <w:szCs w:val="28"/>
        </w:rPr>
        <w:t xml:space="preserve"> </w:t>
      </w:r>
      <w:r w:rsidR="00463ED8" w:rsidRPr="00463ED8">
        <w:rPr>
          <w:sz w:val="28"/>
          <w:szCs w:val="28"/>
        </w:rPr>
        <w:t>от 10.10.2016 № 179-14, от 10.02.2017 № 244-20, от 21.07.2017 № 298-24, 06.07.2017 № 316-25</w:t>
      </w:r>
      <w:r w:rsidRPr="00463ED8">
        <w:rPr>
          <w:sz w:val="28"/>
          <w:szCs w:val="28"/>
        </w:rPr>
        <w:t xml:space="preserve">) (далее </w:t>
      </w:r>
      <w:r w:rsidR="00B00411" w:rsidRPr="00463ED8">
        <w:rPr>
          <w:sz w:val="28"/>
          <w:szCs w:val="28"/>
        </w:rPr>
        <w:t>-</w:t>
      </w:r>
      <w:r w:rsidRPr="00463ED8">
        <w:rPr>
          <w:sz w:val="28"/>
          <w:szCs w:val="28"/>
        </w:rPr>
        <w:t xml:space="preserve"> Пр</w:t>
      </w:r>
      <w:r w:rsidRPr="00463ED8">
        <w:rPr>
          <w:sz w:val="28"/>
          <w:szCs w:val="28"/>
        </w:rPr>
        <w:t>а</w:t>
      </w:r>
      <w:r w:rsidRPr="00463ED8">
        <w:rPr>
          <w:sz w:val="28"/>
          <w:szCs w:val="28"/>
        </w:rPr>
        <w:t>вила) следующие изменения:</w:t>
      </w:r>
    </w:p>
    <w:p w:rsidR="003A37CA" w:rsidRDefault="003A37CA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</w:t>
      </w:r>
      <w:r w:rsidR="009322F1">
        <w:rPr>
          <w:sz w:val="28"/>
          <w:szCs w:val="28"/>
        </w:rPr>
        <w:t>ункте</w:t>
      </w:r>
      <w:r>
        <w:rPr>
          <w:sz w:val="28"/>
          <w:szCs w:val="28"/>
        </w:rPr>
        <w:t xml:space="preserve"> 2  Правил слова «</w:t>
      </w:r>
      <w:r w:rsidRPr="003A37CA">
        <w:rPr>
          <w:sz w:val="28"/>
          <w:szCs w:val="28"/>
        </w:rPr>
        <w:t>(И.С. Турыкина)</w:t>
      </w:r>
      <w:r>
        <w:rPr>
          <w:sz w:val="28"/>
          <w:szCs w:val="28"/>
        </w:rPr>
        <w:t>» исключить;</w:t>
      </w:r>
    </w:p>
    <w:p w:rsidR="00F262EC" w:rsidRDefault="003A37CA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262EC">
        <w:rPr>
          <w:sz w:val="28"/>
          <w:szCs w:val="28"/>
        </w:rPr>
        <w:t>)</w:t>
      </w:r>
      <w:r w:rsidR="00F262EC" w:rsidRPr="003A37CA">
        <w:rPr>
          <w:sz w:val="28"/>
          <w:szCs w:val="28"/>
        </w:rPr>
        <w:t xml:space="preserve"> </w:t>
      </w:r>
      <w:r w:rsidR="00F262EC" w:rsidRPr="009C3280">
        <w:rPr>
          <w:sz w:val="28"/>
          <w:szCs w:val="28"/>
        </w:rPr>
        <w:t>в содержании Правил</w:t>
      </w:r>
      <w:r w:rsidR="00F262EC">
        <w:rPr>
          <w:sz w:val="28"/>
          <w:szCs w:val="28"/>
        </w:rPr>
        <w:t>:</w:t>
      </w:r>
    </w:p>
    <w:p w:rsidR="002E31F7" w:rsidRPr="00463ED8" w:rsidRDefault="003A37CA" w:rsidP="002E31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E31F7">
        <w:rPr>
          <w:sz w:val="28"/>
          <w:szCs w:val="28"/>
        </w:rPr>
        <w:t>.1)</w:t>
      </w:r>
      <w:r w:rsidR="002E31F7" w:rsidRPr="002E31F7">
        <w:rPr>
          <w:spacing w:val="2"/>
          <w:sz w:val="28"/>
          <w:szCs w:val="28"/>
        </w:rPr>
        <w:t xml:space="preserve"> </w:t>
      </w:r>
      <w:r w:rsidR="002E31F7">
        <w:rPr>
          <w:spacing w:val="2"/>
          <w:sz w:val="28"/>
          <w:szCs w:val="28"/>
        </w:rPr>
        <w:t>в наименовании главы 5 слов</w:t>
      </w:r>
      <w:r w:rsidR="006B69AD">
        <w:rPr>
          <w:spacing w:val="2"/>
          <w:sz w:val="28"/>
          <w:szCs w:val="28"/>
        </w:rPr>
        <w:t>о</w:t>
      </w:r>
      <w:r w:rsidR="002E31F7">
        <w:rPr>
          <w:spacing w:val="2"/>
          <w:sz w:val="28"/>
          <w:szCs w:val="28"/>
        </w:rPr>
        <w:t xml:space="preserve"> «вопросам» заменить слов</w:t>
      </w:r>
      <w:r w:rsidR="006B69AD">
        <w:rPr>
          <w:spacing w:val="2"/>
          <w:sz w:val="28"/>
          <w:szCs w:val="28"/>
        </w:rPr>
        <w:t>ом</w:t>
      </w:r>
      <w:r w:rsidR="002E31F7">
        <w:rPr>
          <w:spacing w:val="2"/>
          <w:sz w:val="28"/>
          <w:szCs w:val="28"/>
        </w:rPr>
        <w:t xml:space="preserve"> «прое</w:t>
      </w:r>
      <w:r w:rsidR="002E31F7">
        <w:rPr>
          <w:spacing w:val="2"/>
          <w:sz w:val="28"/>
          <w:szCs w:val="28"/>
        </w:rPr>
        <w:t>к</w:t>
      </w:r>
      <w:r w:rsidR="002E31F7">
        <w:rPr>
          <w:spacing w:val="2"/>
          <w:sz w:val="28"/>
          <w:szCs w:val="28"/>
        </w:rPr>
        <w:t>там»</w:t>
      </w:r>
      <w:r w:rsidR="002E31F7" w:rsidRPr="009C3280">
        <w:rPr>
          <w:spacing w:val="2"/>
          <w:sz w:val="28"/>
          <w:szCs w:val="28"/>
        </w:rPr>
        <w:t>;</w:t>
      </w:r>
    </w:p>
    <w:p w:rsidR="00F262EC" w:rsidRPr="00463ED8" w:rsidRDefault="003A37CA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D0229">
        <w:rPr>
          <w:sz w:val="28"/>
          <w:szCs w:val="28"/>
        </w:rPr>
        <w:t>.</w:t>
      </w:r>
      <w:r w:rsidR="002E31F7">
        <w:rPr>
          <w:sz w:val="28"/>
          <w:szCs w:val="28"/>
        </w:rPr>
        <w:t>2</w:t>
      </w:r>
      <w:r w:rsidR="00F262EC">
        <w:rPr>
          <w:sz w:val="28"/>
          <w:szCs w:val="28"/>
        </w:rPr>
        <w:t>)</w:t>
      </w:r>
      <w:r w:rsidR="00F262EC" w:rsidRPr="009C3280">
        <w:rPr>
          <w:sz w:val="28"/>
          <w:szCs w:val="28"/>
        </w:rPr>
        <w:t xml:space="preserve"> </w:t>
      </w:r>
      <w:r w:rsidR="00F262EC">
        <w:rPr>
          <w:spacing w:val="2"/>
          <w:sz w:val="28"/>
          <w:szCs w:val="28"/>
        </w:rPr>
        <w:t>в наименовании статьи 16 слов</w:t>
      </w:r>
      <w:r w:rsidR="006B69AD">
        <w:rPr>
          <w:spacing w:val="2"/>
          <w:sz w:val="28"/>
          <w:szCs w:val="28"/>
        </w:rPr>
        <w:t>о</w:t>
      </w:r>
      <w:r w:rsidR="00F262EC">
        <w:rPr>
          <w:spacing w:val="2"/>
          <w:sz w:val="28"/>
          <w:szCs w:val="28"/>
        </w:rPr>
        <w:t xml:space="preserve"> «вопросам» заменить слов</w:t>
      </w:r>
      <w:r w:rsidR="006B69AD">
        <w:rPr>
          <w:spacing w:val="2"/>
          <w:sz w:val="28"/>
          <w:szCs w:val="28"/>
        </w:rPr>
        <w:t>ом</w:t>
      </w:r>
      <w:r w:rsidR="00F262EC">
        <w:rPr>
          <w:spacing w:val="2"/>
          <w:sz w:val="28"/>
          <w:szCs w:val="28"/>
        </w:rPr>
        <w:t xml:space="preserve"> «пр</w:t>
      </w:r>
      <w:r w:rsidR="00F262EC">
        <w:rPr>
          <w:spacing w:val="2"/>
          <w:sz w:val="28"/>
          <w:szCs w:val="28"/>
        </w:rPr>
        <w:t>о</w:t>
      </w:r>
      <w:r w:rsidR="00F262EC">
        <w:rPr>
          <w:spacing w:val="2"/>
          <w:sz w:val="28"/>
          <w:szCs w:val="28"/>
        </w:rPr>
        <w:t>ектам»</w:t>
      </w:r>
      <w:r w:rsidR="00F262EC" w:rsidRPr="009C3280">
        <w:rPr>
          <w:spacing w:val="2"/>
          <w:sz w:val="28"/>
          <w:szCs w:val="28"/>
        </w:rPr>
        <w:t>;</w:t>
      </w:r>
    </w:p>
    <w:p w:rsidR="00F262EC" w:rsidRDefault="003A37CA" w:rsidP="00180358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="00FD0229">
        <w:rPr>
          <w:spacing w:val="2"/>
          <w:sz w:val="28"/>
          <w:szCs w:val="28"/>
        </w:rPr>
        <w:t>.</w:t>
      </w:r>
      <w:r w:rsidR="002E31F7">
        <w:rPr>
          <w:spacing w:val="2"/>
          <w:sz w:val="28"/>
          <w:szCs w:val="28"/>
        </w:rPr>
        <w:t>3</w:t>
      </w:r>
      <w:r w:rsidR="00F262EC">
        <w:rPr>
          <w:spacing w:val="2"/>
          <w:sz w:val="28"/>
          <w:szCs w:val="28"/>
        </w:rPr>
        <w:t xml:space="preserve">) </w:t>
      </w:r>
      <w:r w:rsidR="00625DEC">
        <w:rPr>
          <w:spacing w:val="2"/>
          <w:sz w:val="28"/>
          <w:szCs w:val="28"/>
        </w:rPr>
        <w:t xml:space="preserve">наименование </w:t>
      </w:r>
      <w:r w:rsidR="00F262EC">
        <w:rPr>
          <w:spacing w:val="2"/>
          <w:sz w:val="28"/>
          <w:szCs w:val="28"/>
        </w:rPr>
        <w:t>глав</w:t>
      </w:r>
      <w:r w:rsidR="00625DEC">
        <w:rPr>
          <w:spacing w:val="2"/>
          <w:sz w:val="28"/>
          <w:szCs w:val="28"/>
        </w:rPr>
        <w:t>ы</w:t>
      </w:r>
      <w:r w:rsidR="00F262EC">
        <w:rPr>
          <w:spacing w:val="2"/>
          <w:sz w:val="28"/>
          <w:szCs w:val="28"/>
        </w:rPr>
        <w:t xml:space="preserve"> 6 изложить в </w:t>
      </w:r>
      <w:r>
        <w:rPr>
          <w:spacing w:val="2"/>
          <w:sz w:val="28"/>
          <w:szCs w:val="28"/>
        </w:rPr>
        <w:t>следующей редакции</w:t>
      </w:r>
      <w:r w:rsidR="00F262EC">
        <w:rPr>
          <w:spacing w:val="2"/>
          <w:sz w:val="28"/>
          <w:szCs w:val="28"/>
        </w:rPr>
        <w:t>:</w:t>
      </w:r>
    </w:p>
    <w:p w:rsidR="00F262EC" w:rsidRDefault="00F262EC" w:rsidP="00180358">
      <w:pPr>
        <w:ind w:firstLine="709"/>
        <w:jc w:val="both"/>
        <w:rPr>
          <w:spacing w:val="2"/>
          <w:sz w:val="28"/>
          <w:szCs w:val="28"/>
        </w:rPr>
      </w:pPr>
      <w:r w:rsidRPr="00F262EC">
        <w:rPr>
          <w:spacing w:val="2"/>
          <w:sz w:val="28"/>
          <w:szCs w:val="28"/>
        </w:rPr>
        <w:t xml:space="preserve">«Глава 6. Положение о </w:t>
      </w:r>
      <w:r w:rsidR="00447082">
        <w:rPr>
          <w:spacing w:val="2"/>
          <w:sz w:val="28"/>
          <w:szCs w:val="28"/>
        </w:rPr>
        <w:t>внесении в</w:t>
      </w:r>
      <w:r w:rsidRPr="00F262EC">
        <w:rPr>
          <w:spacing w:val="2"/>
          <w:sz w:val="28"/>
          <w:szCs w:val="28"/>
        </w:rPr>
        <w:t xml:space="preserve"> Правил</w:t>
      </w:r>
      <w:r w:rsidR="00447082">
        <w:rPr>
          <w:spacing w:val="2"/>
          <w:sz w:val="28"/>
          <w:szCs w:val="28"/>
        </w:rPr>
        <w:t>а</w:t>
      </w:r>
      <w:r w:rsidRPr="00F262EC">
        <w:rPr>
          <w:spacing w:val="2"/>
          <w:sz w:val="28"/>
          <w:szCs w:val="28"/>
        </w:rPr>
        <w:t xml:space="preserve"> </w:t>
      </w:r>
      <w:r w:rsidR="00447082">
        <w:rPr>
          <w:spacing w:val="2"/>
          <w:sz w:val="28"/>
          <w:szCs w:val="28"/>
        </w:rPr>
        <w:t>землепользования и застро</w:t>
      </w:r>
      <w:r w:rsidR="00447082">
        <w:rPr>
          <w:spacing w:val="2"/>
          <w:sz w:val="28"/>
          <w:szCs w:val="28"/>
        </w:rPr>
        <w:t>й</w:t>
      </w:r>
      <w:r w:rsidR="00447082">
        <w:rPr>
          <w:spacing w:val="2"/>
          <w:sz w:val="28"/>
          <w:szCs w:val="28"/>
        </w:rPr>
        <w:t>ки</w:t>
      </w:r>
      <w:r w:rsidRPr="00F262EC">
        <w:rPr>
          <w:spacing w:val="2"/>
          <w:sz w:val="28"/>
          <w:szCs w:val="28"/>
        </w:rPr>
        <w:t xml:space="preserve"> изменений</w:t>
      </w:r>
      <w:r>
        <w:rPr>
          <w:spacing w:val="2"/>
          <w:sz w:val="28"/>
          <w:szCs w:val="28"/>
        </w:rPr>
        <w:t>»;</w:t>
      </w:r>
    </w:p>
    <w:p w:rsidR="00F262EC" w:rsidRDefault="003A37CA" w:rsidP="00180358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="00FD0229">
        <w:rPr>
          <w:spacing w:val="2"/>
          <w:sz w:val="28"/>
          <w:szCs w:val="28"/>
        </w:rPr>
        <w:t>.</w:t>
      </w:r>
      <w:r w:rsidR="002E31F7">
        <w:rPr>
          <w:spacing w:val="2"/>
          <w:sz w:val="28"/>
          <w:szCs w:val="28"/>
        </w:rPr>
        <w:t>4</w:t>
      </w:r>
      <w:r w:rsidR="00F262EC">
        <w:rPr>
          <w:spacing w:val="2"/>
          <w:sz w:val="28"/>
          <w:szCs w:val="28"/>
        </w:rPr>
        <w:t xml:space="preserve">) </w:t>
      </w:r>
      <w:r w:rsidR="00625DEC">
        <w:rPr>
          <w:spacing w:val="2"/>
          <w:sz w:val="28"/>
          <w:szCs w:val="28"/>
        </w:rPr>
        <w:t xml:space="preserve">наименование </w:t>
      </w:r>
      <w:r w:rsidR="00F262EC">
        <w:rPr>
          <w:spacing w:val="2"/>
          <w:sz w:val="28"/>
          <w:szCs w:val="28"/>
        </w:rPr>
        <w:t>стать</w:t>
      </w:r>
      <w:r w:rsidR="00625DEC">
        <w:rPr>
          <w:spacing w:val="2"/>
          <w:sz w:val="28"/>
          <w:szCs w:val="28"/>
        </w:rPr>
        <w:t>и</w:t>
      </w:r>
      <w:r w:rsidR="00F262EC">
        <w:rPr>
          <w:spacing w:val="2"/>
          <w:sz w:val="28"/>
          <w:szCs w:val="28"/>
        </w:rPr>
        <w:t xml:space="preserve"> 17 изложить в </w:t>
      </w:r>
      <w:r>
        <w:rPr>
          <w:spacing w:val="2"/>
          <w:sz w:val="28"/>
          <w:szCs w:val="28"/>
        </w:rPr>
        <w:t>следующей редакции</w:t>
      </w:r>
      <w:r w:rsidR="00F262EC">
        <w:rPr>
          <w:spacing w:val="2"/>
          <w:sz w:val="28"/>
          <w:szCs w:val="28"/>
        </w:rPr>
        <w:t>:</w:t>
      </w:r>
    </w:p>
    <w:p w:rsidR="00F262EC" w:rsidRDefault="00F262EC" w:rsidP="00180358">
      <w:pPr>
        <w:ind w:firstLine="709"/>
        <w:jc w:val="both"/>
        <w:rPr>
          <w:spacing w:val="2"/>
          <w:sz w:val="28"/>
          <w:szCs w:val="28"/>
        </w:rPr>
      </w:pPr>
      <w:r w:rsidRPr="00F262EC">
        <w:rPr>
          <w:spacing w:val="2"/>
          <w:sz w:val="28"/>
          <w:szCs w:val="28"/>
        </w:rPr>
        <w:t xml:space="preserve">«Статья 17. Порядок подготовки проекта Правил </w:t>
      </w:r>
      <w:r w:rsidR="00A01BB0">
        <w:rPr>
          <w:spacing w:val="2"/>
          <w:sz w:val="28"/>
          <w:szCs w:val="28"/>
        </w:rPr>
        <w:t>землепользования и з</w:t>
      </w:r>
      <w:r w:rsidR="00A01BB0">
        <w:rPr>
          <w:spacing w:val="2"/>
          <w:sz w:val="28"/>
          <w:szCs w:val="28"/>
        </w:rPr>
        <w:t>а</w:t>
      </w:r>
      <w:r w:rsidR="00A01BB0">
        <w:rPr>
          <w:spacing w:val="2"/>
          <w:sz w:val="28"/>
          <w:szCs w:val="28"/>
        </w:rPr>
        <w:t>стройки</w:t>
      </w:r>
      <w:r>
        <w:rPr>
          <w:spacing w:val="2"/>
          <w:sz w:val="28"/>
          <w:szCs w:val="28"/>
        </w:rPr>
        <w:t>»;</w:t>
      </w:r>
    </w:p>
    <w:p w:rsidR="00586C3E" w:rsidRDefault="003A37CA" w:rsidP="00180358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="00FD0229">
        <w:rPr>
          <w:spacing w:val="2"/>
          <w:sz w:val="28"/>
          <w:szCs w:val="28"/>
        </w:rPr>
        <w:t>.</w:t>
      </w:r>
      <w:r w:rsidR="002E31F7">
        <w:rPr>
          <w:spacing w:val="2"/>
          <w:sz w:val="28"/>
          <w:szCs w:val="28"/>
        </w:rPr>
        <w:t>5</w:t>
      </w:r>
      <w:r w:rsidR="00F262EC">
        <w:rPr>
          <w:spacing w:val="2"/>
          <w:sz w:val="28"/>
          <w:szCs w:val="28"/>
        </w:rPr>
        <w:t xml:space="preserve">) </w:t>
      </w:r>
      <w:r>
        <w:rPr>
          <w:spacing w:val="2"/>
          <w:sz w:val="28"/>
          <w:szCs w:val="28"/>
        </w:rPr>
        <w:t>дополнить новой главой</w:t>
      </w:r>
      <w:r w:rsidR="00A01BB0">
        <w:rPr>
          <w:spacing w:val="2"/>
          <w:sz w:val="28"/>
          <w:szCs w:val="28"/>
        </w:rPr>
        <w:t xml:space="preserve"> 6.1</w:t>
      </w:r>
      <w:r w:rsidR="008801BE">
        <w:rPr>
          <w:spacing w:val="2"/>
          <w:sz w:val="28"/>
          <w:szCs w:val="28"/>
        </w:rPr>
        <w:t>, включающ</w:t>
      </w:r>
      <w:r>
        <w:rPr>
          <w:spacing w:val="2"/>
          <w:sz w:val="28"/>
          <w:szCs w:val="28"/>
        </w:rPr>
        <w:t>ей</w:t>
      </w:r>
      <w:r w:rsidR="008801BE">
        <w:rPr>
          <w:spacing w:val="2"/>
          <w:sz w:val="28"/>
          <w:szCs w:val="28"/>
        </w:rPr>
        <w:t xml:space="preserve"> в себя статьи 18.1.; 18.2.; 18.3.</w:t>
      </w:r>
      <w:r w:rsidR="001D2BB3">
        <w:rPr>
          <w:spacing w:val="2"/>
          <w:sz w:val="28"/>
          <w:szCs w:val="28"/>
        </w:rPr>
        <w:t>; 18.4.</w:t>
      </w:r>
      <w:r w:rsidR="004A1825">
        <w:rPr>
          <w:spacing w:val="2"/>
          <w:sz w:val="28"/>
          <w:szCs w:val="28"/>
        </w:rPr>
        <w:t xml:space="preserve"> </w:t>
      </w:r>
      <w:r w:rsidR="008801BE">
        <w:rPr>
          <w:spacing w:val="2"/>
          <w:sz w:val="28"/>
          <w:szCs w:val="28"/>
        </w:rPr>
        <w:t xml:space="preserve">со </w:t>
      </w:r>
      <w:r w:rsidR="004A1825">
        <w:rPr>
          <w:sz w:val="28"/>
          <w:szCs w:val="28"/>
        </w:rPr>
        <w:t>следующ</w:t>
      </w:r>
      <w:r w:rsidR="008801BE">
        <w:rPr>
          <w:sz w:val="28"/>
          <w:szCs w:val="28"/>
        </w:rPr>
        <w:t>им наименованием</w:t>
      </w:r>
      <w:r w:rsidR="004A1825">
        <w:rPr>
          <w:sz w:val="28"/>
          <w:szCs w:val="28"/>
        </w:rPr>
        <w:t>:</w:t>
      </w:r>
    </w:p>
    <w:p w:rsidR="00586C3E" w:rsidRDefault="00586C3E" w:rsidP="00180358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«Глава 6.1. Положение о регулировании иных вопросов землепользов</w:t>
      </w:r>
      <w:r>
        <w:rPr>
          <w:spacing w:val="2"/>
          <w:sz w:val="28"/>
          <w:szCs w:val="28"/>
        </w:rPr>
        <w:t>а</w:t>
      </w:r>
      <w:r>
        <w:rPr>
          <w:spacing w:val="2"/>
          <w:sz w:val="28"/>
          <w:szCs w:val="28"/>
        </w:rPr>
        <w:t>ния и застройки</w:t>
      </w:r>
    </w:p>
    <w:p w:rsidR="00E87946" w:rsidRDefault="00E87946" w:rsidP="00180358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Статья 18.1. </w:t>
      </w:r>
      <w:r w:rsidR="00171AFB">
        <w:rPr>
          <w:spacing w:val="2"/>
          <w:sz w:val="28"/>
          <w:szCs w:val="28"/>
        </w:rPr>
        <w:t>Регулирование вопросов приведения Правил в соответствие с ограничениями использования объектов недвижимости, установленными на приаэродромной территории</w:t>
      </w:r>
    </w:p>
    <w:p w:rsidR="00171AFB" w:rsidRDefault="00171AFB" w:rsidP="00180358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Статья 18.2. Порядок утверждения Правил землепользования и застро</w:t>
      </w:r>
      <w:r>
        <w:rPr>
          <w:spacing w:val="2"/>
          <w:sz w:val="28"/>
          <w:szCs w:val="28"/>
        </w:rPr>
        <w:t>й</w:t>
      </w:r>
      <w:r>
        <w:rPr>
          <w:spacing w:val="2"/>
          <w:sz w:val="28"/>
          <w:szCs w:val="28"/>
        </w:rPr>
        <w:t>ки</w:t>
      </w:r>
    </w:p>
    <w:p w:rsidR="003A4999" w:rsidRDefault="003A4999" w:rsidP="00180358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Статья 18.3. </w:t>
      </w:r>
      <w:r w:rsidR="00B903DD">
        <w:rPr>
          <w:spacing w:val="2"/>
          <w:sz w:val="28"/>
          <w:szCs w:val="28"/>
        </w:rPr>
        <w:t>Регулирование</w:t>
      </w:r>
      <w:r>
        <w:rPr>
          <w:spacing w:val="2"/>
          <w:sz w:val="28"/>
          <w:szCs w:val="28"/>
        </w:rPr>
        <w:t xml:space="preserve"> иных</w:t>
      </w:r>
      <w:r w:rsidR="00B903DD">
        <w:rPr>
          <w:spacing w:val="2"/>
          <w:sz w:val="28"/>
          <w:szCs w:val="28"/>
        </w:rPr>
        <w:t xml:space="preserve"> вопросов приведения Правил в соо</w:t>
      </w:r>
      <w:r w:rsidR="00B903DD">
        <w:rPr>
          <w:spacing w:val="2"/>
          <w:sz w:val="28"/>
          <w:szCs w:val="28"/>
        </w:rPr>
        <w:t>т</w:t>
      </w:r>
      <w:r w:rsidR="00B903DD">
        <w:rPr>
          <w:spacing w:val="2"/>
          <w:sz w:val="28"/>
          <w:szCs w:val="28"/>
        </w:rPr>
        <w:t>ветствие с требованиями действующего законодательства</w:t>
      </w:r>
    </w:p>
    <w:p w:rsidR="00B903DD" w:rsidRDefault="00B903DD" w:rsidP="00180358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Статья 18.4. Порядок установления территориальных зон»;</w:t>
      </w:r>
    </w:p>
    <w:p w:rsidR="00197E96" w:rsidRPr="006B7933" w:rsidRDefault="003A37CA" w:rsidP="00180358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="00197E96" w:rsidRPr="009C3280">
        <w:rPr>
          <w:spacing w:val="2"/>
          <w:sz w:val="28"/>
          <w:szCs w:val="28"/>
        </w:rPr>
        <w:t xml:space="preserve">) </w:t>
      </w:r>
      <w:r w:rsidR="00F2357E" w:rsidRPr="006B7933">
        <w:rPr>
          <w:spacing w:val="2"/>
          <w:sz w:val="28"/>
          <w:szCs w:val="28"/>
        </w:rPr>
        <w:t xml:space="preserve">в </w:t>
      </w:r>
      <w:r w:rsidR="006B7933">
        <w:rPr>
          <w:spacing w:val="2"/>
          <w:sz w:val="28"/>
          <w:szCs w:val="28"/>
        </w:rPr>
        <w:t>приложении к решению</w:t>
      </w:r>
      <w:r w:rsidR="006B7933" w:rsidRPr="006B7933">
        <w:rPr>
          <w:spacing w:val="2"/>
          <w:sz w:val="28"/>
          <w:szCs w:val="28"/>
        </w:rPr>
        <w:t xml:space="preserve">, именуемом </w:t>
      </w:r>
      <w:r w:rsidR="006B7933">
        <w:rPr>
          <w:spacing w:val="2"/>
          <w:sz w:val="28"/>
          <w:szCs w:val="28"/>
        </w:rPr>
        <w:t>«</w:t>
      </w:r>
      <w:r w:rsidR="006B7933" w:rsidRPr="006B7933">
        <w:rPr>
          <w:spacing w:val="2"/>
          <w:sz w:val="28"/>
          <w:szCs w:val="28"/>
        </w:rPr>
        <w:t>Правила землепользования и застройки территории Северо-Енисейского района, включая территории нас</w:t>
      </w:r>
      <w:r w:rsidR="006B7933" w:rsidRPr="006B7933">
        <w:rPr>
          <w:spacing w:val="2"/>
          <w:sz w:val="28"/>
          <w:szCs w:val="28"/>
        </w:rPr>
        <w:t>е</w:t>
      </w:r>
      <w:r w:rsidR="006B7933" w:rsidRPr="006B7933">
        <w:rPr>
          <w:spacing w:val="2"/>
          <w:sz w:val="28"/>
          <w:szCs w:val="28"/>
        </w:rPr>
        <w:t>ленных пунктов: городского поселка Северо-Енисейский, поселка Тея, посе</w:t>
      </w:r>
      <w:r w:rsidR="006B7933" w:rsidRPr="006B7933">
        <w:rPr>
          <w:spacing w:val="2"/>
          <w:sz w:val="28"/>
          <w:szCs w:val="28"/>
        </w:rPr>
        <w:t>л</w:t>
      </w:r>
      <w:r w:rsidR="006B7933" w:rsidRPr="006B7933">
        <w:rPr>
          <w:spacing w:val="2"/>
          <w:sz w:val="28"/>
          <w:szCs w:val="28"/>
        </w:rPr>
        <w:t>ка Н</w:t>
      </w:r>
      <w:r w:rsidR="006B7933" w:rsidRPr="006B7933">
        <w:rPr>
          <w:spacing w:val="2"/>
          <w:sz w:val="28"/>
          <w:szCs w:val="28"/>
        </w:rPr>
        <w:t>о</w:t>
      </w:r>
      <w:r w:rsidR="006B7933" w:rsidRPr="006B7933">
        <w:rPr>
          <w:spacing w:val="2"/>
          <w:sz w:val="28"/>
          <w:szCs w:val="28"/>
        </w:rPr>
        <w:t>вая Калами, поселка Енашимо, поселка Брянка, поселка Вангаш, поселка Нов</w:t>
      </w:r>
      <w:r w:rsidR="006B7933" w:rsidRPr="006B7933">
        <w:rPr>
          <w:spacing w:val="2"/>
          <w:sz w:val="28"/>
          <w:szCs w:val="28"/>
        </w:rPr>
        <w:t>о</w:t>
      </w:r>
      <w:r w:rsidR="006B7933" w:rsidRPr="006B7933">
        <w:rPr>
          <w:spacing w:val="2"/>
          <w:sz w:val="28"/>
          <w:szCs w:val="28"/>
        </w:rPr>
        <w:t>ерудинский, поселка Вельмо, деревни Куромба»</w:t>
      </w:r>
      <w:r w:rsidR="00FD0229">
        <w:rPr>
          <w:spacing w:val="2"/>
          <w:sz w:val="28"/>
          <w:szCs w:val="28"/>
        </w:rPr>
        <w:t xml:space="preserve"> (далее – приложение)</w:t>
      </w:r>
      <w:r w:rsidR="006B7933" w:rsidRPr="006B7933">
        <w:rPr>
          <w:spacing w:val="2"/>
          <w:sz w:val="28"/>
          <w:szCs w:val="28"/>
        </w:rPr>
        <w:t>:</w:t>
      </w:r>
    </w:p>
    <w:p w:rsidR="006B7933" w:rsidRPr="006B7933" w:rsidRDefault="003A37CA" w:rsidP="00180358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="00EF13B7">
        <w:rPr>
          <w:spacing w:val="2"/>
          <w:sz w:val="28"/>
          <w:szCs w:val="28"/>
        </w:rPr>
        <w:t>.1</w:t>
      </w:r>
      <w:r w:rsidR="006B7933" w:rsidRPr="006B7933">
        <w:rPr>
          <w:spacing w:val="2"/>
          <w:sz w:val="28"/>
          <w:szCs w:val="28"/>
        </w:rPr>
        <w:t>) стать</w:t>
      </w:r>
      <w:r w:rsidR="00DE3879">
        <w:rPr>
          <w:spacing w:val="2"/>
          <w:sz w:val="28"/>
          <w:szCs w:val="28"/>
        </w:rPr>
        <w:t xml:space="preserve">ю </w:t>
      </w:r>
      <w:r w:rsidR="006B7933" w:rsidRPr="006B7933">
        <w:rPr>
          <w:spacing w:val="2"/>
          <w:sz w:val="28"/>
          <w:szCs w:val="28"/>
        </w:rPr>
        <w:t xml:space="preserve">1 </w:t>
      </w:r>
      <w:r w:rsidR="006945F7">
        <w:rPr>
          <w:spacing w:val="2"/>
          <w:sz w:val="28"/>
          <w:szCs w:val="28"/>
        </w:rPr>
        <w:t>приложения</w:t>
      </w:r>
      <w:r w:rsidR="00FD0229">
        <w:rPr>
          <w:spacing w:val="2"/>
          <w:sz w:val="28"/>
          <w:szCs w:val="28"/>
        </w:rPr>
        <w:t xml:space="preserve"> </w:t>
      </w:r>
      <w:r w:rsidR="006B7933" w:rsidRPr="006B7933">
        <w:rPr>
          <w:spacing w:val="2"/>
          <w:sz w:val="28"/>
          <w:szCs w:val="28"/>
        </w:rPr>
        <w:t xml:space="preserve">изложить в </w:t>
      </w:r>
      <w:r>
        <w:rPr>
          <w:spacing w:val="2"/>
          <w:sz w:val="28"/>
          <w:szCs w:val="28"/>
        </w:rPr>
        <w:t>следующей редакции</w:t>
      </w:r>
      <w:r w:rsidR="006B7933" w:rsidRPr="006B7933">
        <w:rPr>
          <w:spacing w:val="2"/>
          <w:sz w:val="28"/>
          <w:szCs w:val="28"/>
        </w:rPr>
        <w:t>:</w:t>
      </w:r>
    </w:p>
    <w:p w:rsidR="003A37CA" w:rsidRPr="003A37CA" w:rsidRDefault="006B7933" w:rsidP="00180358">
      <w:pPr>
        <w:ind w:firstLine="709"/>
        <w:jc w:val="both"/>
        <w:rPr>
          <w:sz w:val="28"/>
          <w:szCs w:val="28"/>
        </w:rPr>
      </w:pPr>
      <w:r w:rsidRPr="003A37CA">
        <w:rPr>
          <w:sz w:val="28"/>
          <w:szCs w:val="28"/>
        </w:rPr>
        <w:t>«</w:t>
      </w:r>
      <w:bookmarkStart w:id="0" w:name="_Toc344380333"/>
      <w:r w:rsidR="003A37CA" w:rsidRPr="003A37CA">
        <w:rPr>
          <w:sz w:val="28"/>
          <w:szCs w:val="28"/>
        </w:rPr>
        <w:t>Статья 1. Правовое основание применения Правил землепользования и застройки</w:t>
      </w:r>
      <w:bookmarkEnd w:id="0"/>
    </w:p>
    <w:p w:rsidR="004E43D4" w:rsidRDefault="004E43D4" w:rsidP="00180358">
      <w:pPr>
        <w:ind w:firstLine="709"/>
        <w:jc w:val="both"/>
        <w:rPr>
          <w:sz w:val="28"/>
          <w:szCs w:val="28"/>
        </w:rPr>
      </w:pPr>
      <w:r w:rsidRPr="004E43D4">
        <w:rPr>
          <w:sz w:val="28"/>
          <w:szCs w:val="28"/>
        </w:rPr>
        <w:t>Правила землепользования и застройки территории Северо-Енисейского района, включая территории населенных пунктов: городского поселка Северо-Енисейский, поселка Тея, поселка Новая Калами, поселка Енашимо, поселка Брянка, поселка Вангаш, поселка Новоерудинский, поселка Вельмо, деревни Куромба (далее - Правила) являются нормативным актом, разработанным в с</w:t>
      </w:r>
      <w:r w:rsidRPr="004E43D4">
        <w:rPr>
          <w:sz w:val="28"/>
          <w:szCs w:val="28"/>
        </w:rPr>
        <w:t>о</w:t>
      </w:r>
      <w:r w:rsidRPr="004E43D4">
        <w:rPr>
          <w:sz w:val="28"/>
          <w:szCs w:val="28"/>
        </w:rPr>
        <w:t>ответствии с Градостроительным кодексом Российской Федерации, федерал</w:t>
      </w:r>
      <w:r w:rsidRPr="004E43D4">
        <w:rPr>
          <w:sz w:val="28"/>
          <w:szCs w:val="28"/>
        </w:rPr>
        <w:t>ь</w:t>
      </w:r>
      <w:r w:rsidRPr="004E43D4">
        <w:rPr>
          <w:sz w:val="28"/>
          <w:szCs w:val="28"/>
        </w:rPr>
        <w:t>ным законом от 06 октября 2003 года № 131-ФЗ «Об общих принципах орган</w:t>
      </w:r>
      <w:r w:rsidRPr="004E43D4">
        <w:rPr>
          <w:sz w:val="28"/>
          <w:szCs w:val="28"/>
        </w:rPr>
        <w:t>и</w:t>
      </w:r>
      <w:r w:rsidRPr="004E43D4">
        <w:rPr>
          <w:sz w:val="28"/>
          <w:szCs w:val="28"/>
        </w:rPr>
        <w:t>зации местного самоуправления в Российской Федерации», Земельным коде</w:t>
      </w:r>
      <w:r w:rsidRPr="004E43D4">
        <w:rPr>
          <w:sz w:val="28"/>
          <w:szCs w:val="28"/>
        </w:rPr>
        <w:t>к</w:t>
      </w:r>
      <w:r w:rsidRPr="004E43D4">
        <w:rPr>
          <w:sz w:val="28"/>
          <w:szCs w:val="28"/>
        </w:rPr>
        <w:t>сом Российской Федерации, Законом Красноярского края от 13 декабря 2005 года № 16-4196 «О внесении изменений в закон края «Об установлении границ и наделении соотве</w:t>
      </w:r>
      <w:r w:rsidRPr="004E43D4">
        <w:rPr>
          <w:sz w:val="28"/>
          <w:szCs w:val="28"/>
        </w:rPr>
        <w:t>т</w:t>
      </w:r>
      <w:r w:rsidRPr="004E43D4">
        <w:rPr>
          <w:sz w:val="28"/>
          <w:szCs w:val="28"/>
        </w:rPr>
        <w:t>ствующим статусом муниципального образования Северо-Енисейский район и образованных в его границах иных муниципальных обр</w:t>
      </w:r>
      <w:r w:rsidRPr="004E43D4">
        <w:rPr>
          <w:sz w:val="28"/>
          <w:szCs w:val="28"/>
        </w:rPr>
        <w:t>а</w:t>
      </w:r>
      <w:r w:rsidRPr="004E43D4">
        <w:rPr>
          <w:sz w:val="28"/>
          <w:szCs w:val="28"/>
        </w:rPr>
        <w:t>зований» и иными законами, нормативными правовыми актами органов мес</w:t>
      </w:r>
      <w:r w:rsidRPr="004E43D4">
        <w:rPr>
          <w:sz w:val="28"/>
          <w:szCs w:val="28"/>
        </w:rPr>
        <w:t>т</w:t>
      </w:r>
      <w:r w:rsidRPr="004E43D4">
        <w:rPr>
          <w:sz w:val="28"/>
          <w:szCs w:val="28"/>
        </w:rPr>
        <w:t>ного самоуправления Северо-Енисейского района, а также в соответствии с у</w:t>
      </w:r>
      <w:r w:rsidRPr="004E43D4">
        <w:rPr>
          <w:sz w:val="28"/>
          <w:szCs w:val="28"/>
        </w:rPr>
        <w:t>т</w:t>
      </w:r>
      <w:r w:rsidRPr="004E43D4">
        <w:rPr>
          <w:sz w:val="28"/>
          <w:szCs w:val="28"/>
        </w:rPr>
        <w:t>вержденными документами территориального планирования: схемой террит</w:t>
      </w:r>
      <w:r w:rsidRPr="004E43D4">
        <w:rPr>
          <w:sz w:val="28"/>
          <w:szCs w:val="28"/>
        </w:rPr>
        <w:t>о</w:t>
      </w:r>
      <w:r w:rsidRPr="004E43D4">
        <w:rPr>
          <w:sz w:val="28"/>
          <w:szCs w:val="28"/>
        </w:rPr>
        <w:t>риального планирования Района (далее – Схема), генеральными планами нас</w:t>
      </w:r>
      <w:r w:rsidRPr="004E43D4">
        <w:rPr>
          <w:sz w:val="28"/>
          <w:szCs w:val="28"/>
        </w:rPr>
        <w:t>е</w:t>
      </w:r>
      <w:r w:rsidRPr="004E43D4">
        <w:rPr>
          <w:sz w:val="28"/>
          <w:szCs w:val="28"/>
        </w:rPr>
        <w:t>ленных пунктов гп Северо-Енисейский, п Тея, п Новая Калами, п. Енашимо, п Брянка, п Вангаш, п Новоер</w:t>
      </w:r>
      <w:r w:rsidRPr="004E43D4">
        <w:rPr>
          <w:sz w:val="28"/>
          <w:szCs w:val="28"/>
        </w:rPr>
        <w:t>у</w:t>
      </w:r>
      <w:r w:rsidRPr="004E43D4">
        <w:rPr>
          <w:sz w:val="28"/>
          <w:szCs w:val="28"/>
        </w:rPr>
        <w:t>динский, п Вельмо, д. Куромба (далее - Поселок) и с учетом положений иных актов и документов, определяющих основные н</w:t>
      </w:r>
      <w:r w:rsidRPr="004E43D4">
        <w:rPr>
          <w:sz w:val="28"/>
          <w:szCs w:val="28"/>
        </w:rPr>
        <w:t>а</w:t>
      </w:r>
      <w:r w:rsidRPr="004E43D4">
        <w:rPr>
          <w:sz w:val="28"/>
          <w:szCs w:val="28"/>
        </w:rPr>
        <w:t>правления социально-экономического и градостроительного развития террит</w:t>
      </w:r>
      <w:r w:rsidRPr="004E43D4">
        <w:rPr>
          <w:sz w:val="28"/>
          <w:szCs w:val="28"/>
        </w:rPr>
        <w:t>о</w:t>
      </w:r>
      <w:r w:rsidRPr="004E43D4">
        <w:rPr>
          <w:sz w:val="28"/>
          <w:szCs w:val="28"/>
        </w:rPr>
        <w:t>рии Северо-Енисейского района (далее - Район) и Поселков, охраны окружа</w:t>
      </w:r>
      <w:r w:rsidRPr="004E43D4">
        <w:rPr>
          <w:sz w:val="28"/>
          <w:szCs w:val="28"/>
        </w:rPr>
        <w:t>ю</w:t>
      </w:r>
      <w:r w:rsidRPr="004E43D4">
        <w:rPr>
          <w:sz w:val="28"/>
          <w:szCs w:val="28"/>
        </w:rPr>
        <w:t>щей среды и рационального использования природных ресурсов, который у</w:t>
      </w:r>
      <w:r w:rsidRPr="004E43D4">
        <w:rPr>
          <w:sz w:val="28"/>
          <w:szCs w:val="28"/>
        </w:rPr>
        <w:t>т</w:t>
      </w:r>
      <w:r w:rsidRPr="004E43D4">
        <w:rPr>
          <w:sz w:val="28"/>
          <w:szCs w:val="28"/>
        </w:rPr>
        <w:t xml:space="preserve">верждается </w:t>
      </w:r>
      <w:r w:rsidR="009D01EC">
        <w:rPr>
          <w:sz w:val="28"/>
          <w:szCs w:val="28"/>
        </w:rPr>
        <w:t>Северо-Енисейским районным Советом депутатов</w:t>
      </w:r>
      <w:r w:rsidRPr="004E43D4">
        <w:rPr>
          <w:sz w:val="28"/>
          <w:szCs w:val="28"/>
        </w:rPr>
        <w:t xml:space="preserve">. </w:t>
      </w:r>
    </w:p>
    <w:p w:rsidR="006B7933" w:rsidRDefault="009226F2" w:rsidP="00180358">
      <w:pPr>
        <w:ind w:firstLine="709"/>
        <w:jc w:val="both"/>
        <w:rPr>
          <w:sz w:val="28"/>
          <w:szCs w:val="28"/>
        </w:rPr>
      </w:pPr>
      <w:r w:rsidRPr="009226F2">
        <w:rPr>
          <w:sz w:val="28"/>
          <w:szCs w:val="28"/>
        </w:rPr>
        <w:t>Настоящие Правила являются документом градостроительного зониров</w:t>
      </w:r>
      <w:r w:rsidRPr="009226F2">
        <w:rPr>
          <w:sz w:val="28"/>
          <w:szCs w:val="28"/>
        </w:rPr>
        <w:t>а</w:t>
      </w:r>
      <w:r w:rsidRPr="009226F2">
        <w:rPr>
          <w:sz w:val="28"/>
          <w:szCs w:val="28"/>
        </w:rPr>
        <w:t>ния, устанавливающим территориальные зоны; градостроительные регламенты в пределах границ соответствующей территориальной зоны с видом разреше</w:t>
      </w:r>
      <w:r w:rsidRPr="009226F2">
        <w:rPr>
          <w:sz w:val="28"/>
          <w:szCs w:val="28"/>
        </w:rPr>
        <w:t>н</w:t>
      </w:r>
      <w:r w:rsidRPr="009226F2">
        <w:rPr>
          <w:sz w:val="28"/>
          <w:szCs w:val="28"/>
        </w:rPr>
        <w:t>ного использования земельных участков, равно как всего, что находится над и под п</w:t>
      </w:r>
      <w:r w:rsidRPr="009226F2">
        <w:rPr>
          <w:sz w:val="28"/>
          <w:szCs w:val="28"/>
        </w:rPr>
        <w:t>о</w:t>
      </w:r>
      <w:r w:rsidRPr="009226F2">
        <w:rPr>
          <w:sz w:val="28"/>
          <w:szCs w:val="28"/>
        </w:rPr>
        <w:t xml:space="preserve">верхностью </w:t>
      </w:r>
      <w:r w:rsidR="009D01EC" w:rsidRPr="009226F2">
        <w:rPr>
          <w:sz w:val="28"/>
          <w:szCs w:val="28"/>
        </w:rPr>
        <w:t xml:space="preserve">земельных </w:t>
      </w:r>
      <w:r w:rsidRPr="009226F2">
        <w:rPr>
          <w:sz w:val="28"/>
          <w:szCs w:val="28"/>
        </w:rPr>
        <w:t>участков и используется в процессе их застройки и последующей эксплуатации объектов капитального строительства; предел</w:t>
      </w:r>
      <w:r w:rsidRPr="009226F2">
        <w:rPr>
          <w:sz w:val="28"/>
          <w:szCs w:val="28"/>
        </w:rPr>
        <w:t>ь</w:t>
      </w:r>
      <w:r w:rsidRPr="009226F2">
        <w:rPr>
          <w:sz w:val="28"/>
          <w:szCs w:val="28"/>
        </w:rPr>
        <w:t>ные (минимальные и (или) максимальные) размеры земельных участков и пр</w:t>
      </w:r>
      <w:r w:rsidRPr="009226F2">
        <w:rPr>
          <w:sz w:val="28"/>
          <w:szCs w:val="28"/>
        </w:rPr>
        <w:t>е</w:t>
      </w:r>
      <w:r w:rsidRPr="009226F2">
        <w:rPr>
          <w:sz w:val="28"/>
          <w:szCs w:val="28"/>
        </w:rPr>
        <w:t>дельные параметры разрешенного строительства, реконструкции объектов к</w:t>
      </w:r>
      <w:r w:rsidRPr="009226F2">
        <w:rPr>
          <w:sz w:val="28"/>
          <w:szCs w:val="28"/>
        </w:rPr>
        <w:t>а</w:t>
      </w:r>
      <w:r w:rsidRPr="009226F2">
        <w:rPr>
          <w:sz w:val="28"/>
          <w:szCs w:val="28"/>
        </w:rPr>
        <w:t>питального стро</w:t>
      </w:r>
      <w:r w:rsidRPr="009226F2">
        <w:rPr>
          <w:sz w:val="28"/>
          <w:szCs w:val="28"/>
        </w:rPr>
        <w:t>и</w:t>
      </w:r>
      <w:r w:rsidRPr="009226F2">
        <w:rPr>
          <w:sz w:val="28"/>
          <w:szCs w:val="28"/>
        </w:rPr>
        <w:t>тельства; ограничения использования зем</w:t>
      </w:r>
      <w:r w:rsidR="00E032E5">
        <w:rPr>
          <w:sz w:val="28"/>
          <w:szCs w:val="28"/>
        </w:rPr>
        <w:t xml:space="preserve">ельных </w:t>
      </w:r>
      <w:r w:rsidRPr="009226F2">
        <w:rPr>
          <w:sz w:val="28"/>
          <w:szCs w:val="28"/>
        </w:rPr>
        <w:t>участков и объектов капитальн</w:t>
      </w:r>
      <w:r w:rsidRPr="009226F2">
        <w:rPr>
          <w:sz w:val="28"/>
          <w:szCs w:val="28"/>
        </w:rPr>
        <w:t>о</w:t>
      </w:r>
      <w:r w:rsidRPr="009226F2">
        <w:rPr>
          <w:sz w:val="28"/>
          <w:szCs w:val="28"/>
        </w:rPr>
        <w:t>го строительства, а также применительно к территориям, в границах которых предусматривается осуществление деятельности по ко</w:t>
      </w:r>
      <w:r w:rsidRPr="009226F2">
        <w:rPr>
          <w:sz w:val="28"/>
          <w:szCs w:val="28"/>
        </w:rPr>
        <w:t>м</w:t>
      </w:r>
      <w:r w:rsidRPr="009226F2">
        <w:rPr>
          <w:sz w:val="28"/>
          <w:szCs w:val="28"/>
        </w:rPr>
        <w:t>плексному и устойчивому развитию территории; расчетные показатели мин</w:t>
      </w:r>
      <w:r w:rsidRPr="009226F2">
        <w:rPr>
          <w:sz w:val="28"/>
          <w:szCs w:val="28"/>
        </w:rPr>
        <w:t>и</w:t>
      </w:r>
      <w:r w:rsidRPr="009226F2">
        <w:rPr>
          <w:sz w:val="28"/>
          <w:szCs w:val="28"/>
        </w:rPr>
        <w:t>мально допустимого уровня обеспеченности такой территории объектами ко</w:t>
      </w:r>
      <w:r w:rsidRPr="009226F2">
        <w:rPr>
          <w:sz w:val="28"/>
          <w:szCs w:val="28"/>
        </w:rPr>
        <w:t>м</w:t>
      </w:r>
      <w:r w:rsidRPr="009226F2">
        <w:rPr>
          <w:sz w:val="28"/>
          <w:szCs w:val="28"/>
        </w:rPr>
        <w:t>мунальной, транспортной, соц</w:t>
      </w:r>
      <w:r w:rsidRPr="009226F2">
        <w:rPr>
          <w:sz w:val="28"/>
          <w:szCs w:val="28"/>
        </w:rPr>
        <w:t>и</w:t>
      </w:r>
      <w:r w:rsidRPr="009226F2">
        <w:rPr>
          <w:sz w:val="28"/>
          <w:szCs w:val="28"/>
        </w:rPr>
        <w:t>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r w:rsidR="00E032E5">
        <w:rPr>
          <w:sz w:val="28"/>
          <w:szCs w:val="28"/>
        </w:rPr>
        <w:t>; порядок применения Правил, порядок внесения изм</w:t>
      </w:r>
      <w:r w:rsidR="00E032E5">
        <w:rPr>
          <w:sz w:val="28"/>
          <w:szCs w:val="28"/>
        </w:rPr>
        <w:t>е</w:t>
      </w:r>
      <w:r w:rsidR="00E032E5">
        <w:rPr>
          <w:sz w:val="28"/>
          <w:szCs w:val="28"/>
        </w:rPr>
        <w:t>нений в Правила.</w:t>
      </w:r>
      <w:r w:rsidR="00FB319A">
        <w:rPr>
          <w:sz w:val="28"/>
          <w:szCs w:val="28"/>
        </w:rPr>
        <w:t>»;</w:t>
      </w:r>
    </w:p>
    <w:p w:rsidR="00EF13B7" w:rsidRDefault="009D01EC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13B7">
        <w:rPr>
          <w:sz w:val="28"/>
          <w:szCs w:val="28"/>
        </w:rPr>
        <w:t>.2</w:t>
      </w:r>
      <w:r w:rsidR="00FB319A">
        <w:rPr>
          <w:sz w:val="28"/>
          <w:szCs w:val="28"/>
        </w:rPr>
        <w:t>)</w:t>
      </w:r>
      <w:r w:rsidR="00FD0229">
        <w:rPr>
          <w:sz w:val="28"/>
          <w:szCs w:val="28"/>
        </w:rPr>
        <w:t xml:space="preserve"> в</w:t>
      </w:r>
      <w:r w:rsidR="00FD0229" w:rsidRPr="00FD0229">
        <w:rPr>
          <w:sz w:val="28"/>
          <w:szCs w:val="28"/>
        </w:rPr>
        <w:t xml:space="preserve"> </w:t>
      </w:r>
      <w:r w:rsidR="00FD0229">
        <w:rPr>
          <w:sz w:val="28"/>
          <w:szCs w:val="28"/>
        </w:rPr>
        <w:t xml:space="preserve">статье 2 </w:t>
      </w:r>
      <w:r w:rsidR="009322F1">
        <w:rPr>
          <w:sz w:val="28"/>
          <w:szCs w:val="28"/>
        </w:rPr>
        <w:t>п</w:t>
      </w:r>
      <w:r w:rsidR="006945F7">
        <w:rPr>
          <w:sz w:val="28"/>
          <w:szCs w:val="28"/>
        </w:rPr>
        <w:t>риложения</w:t>
      </w:r>
      <w:r w:rsidR="00FD0229">
        <w:rPr>
          <w:sz w:val="28"/>
          <w:szCs w:val="28"/>
        </w:rPr>
        <w:t>:</w:t>
      </w:r>
    </w:p>
    <w:p w:rsidR="00FB319A" w:rsidRDefault="003D5858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FB319A">
        <w:rPr>
          <w:sz w:val="28"/>
          <w:szCs w:val="28"/>
        </w:rPr>
        <w:t xml:space="preserve"> </w:t>
      </w:r>
      <w:r w:rsidR="00F559AD">
        <w:rPr>
          <w:sz w:val="28"/>
          <w:szCs w:val="28"/>
        </w:rPr>
        <w:t xml:space="preserve">в </w:t>
      </w:r>
      <w:r w:rsidR="00641656">
        <w:rPr>
          <w:sz w:val="28"/>
          <w:szCs w:val="28"/>
        </w:rPr>
        <w:t xml:space="preserve">подпункте 1 </w:t>
      </w:r>
      <w:r w:rsidR="00F559AD">
        <w:rPr>
          <w:sz w:val="28"/>
          <w:szCs w:val="28"/>
        </w:rPr>
        <w:t>пункт</w:t>
      </w:r>
      <w:r w:rsidR="00641656">
        <w:rPr>
          <w:sz w:val="28"/>
          <w:szCs w:val="28"/>
        </w:rPr>
        <w:t>а</w:t>
      </w:r>
      <w:r w:rsidR="00F559AD">
        <w:rPr>
          <w:sz w:val="28"/>
          <w:szCs w:val="28"/>
        </w:rPr>
        <w:t xml:space="preserve"> 2 </w:t>
      </w:r>
      <w:r w:rsidR="00DE2F3D">
        <w:rPr>
          <w:sz w:val="28"/>
          <w:szCs w:val="28"/>
        </w:rPr>
        <w:t>после слов «осуществления строительства, р</w:t>
      </w:r>
      <w:r w:rsidR="00DE2F3D">
        <w:rPr>
          <w:sz w:val="28"/>
          <w:szCs w:val="28"/>
        </w:rPr>
        <w:t>е</w:t>
      </w:r>
      <w:r w:rsidR="00DE2F3D">
        <w:rPr>
          <w:sz w:val="28"/>
          <w:szCs w:val="28"/>
        </w:rPr>
        <w:t xml:space="preserve">конструкции» </w:t>
      </w:r>
      <w:r w:rsidR="00F141DC">
        <w:rPr>
          <w:sz w:val="28"/>
          <w:szCs w:val="28"/>
        </w:rPr>
        <w:t xml:space="preserve">дополнить словами </w:t>
      </w:r>
      <w:r w:rsidR="00DE2F3D">
        <w:rPr>
          <w:sz w:val="28"/>
          <w:szCs w:val="28"/>
        </w:rPr>
        <w:t>«</w:t>
      </w:r>
      <w:r w:rsidR="00641656">
        <w:rPr>
          <w:sz w:val="28"/>
          <w:szCs w:val="28"/>
        </w:rPr>
        <w:t>объекта капитального строительства»;</w:t>
      </w:r>
    </w:p>
    <w:p w:rsidR="00213818" w:rsidRDefault="003D5858" w:rsidP="00180358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б</w:t>
      </w:r>
      <w:r w:rsidR="00641656">
        <w:rPr>
          <w:spacing w:val="2"/>
          <w:sz w:val="28"/>
          <w:szCs w:val="28"/>
        </w:rPr>
        <w:t xml:space="preserve">) </w:t>
      </w:r>
      <w:r w:rsidR="00213818">
        <w:rPr>
          <w:spacing w:val="2"/>
          <w:sz w:val="28"/>
          <w:szCs w:val="28"/>
        </w:rPr>
        <w:t xml:space="preserve">подпункт 4 пункта 2 изложить в </w:t>
      </w:r>
      <w:r w:rsidR="003A37CA">
        <w:rPr>
          <w:spacing w:val="2"/>
          <w:sz w:val="28"/>
          <w:szCs w:val="28"/>
        </w:rPr>
        <w:t>следующей редакции</w:t>
      </w:r>
      <w:r w:rsidR="00213818">
        <w:rPr>
          <w:spacing w:val="2"/>
          <w:sz w:val="28"/>
          <w:szCs w:val="28"/>
        </w:rPr>
        <w:t>:</w:t>
      </w:r>
    </w:p>
    <w:p w:rsidR="00641656" w:rsidRDefault="00213818" w:rsidP="00180358">
      <w:pPr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«4</w:t>
      </w:r>
      <w:r w:rsidRPr="00213818">
        <w:rPr>
          <w:sz w:val="28"/>
          <w:szCs w:val="28"/>
        </w:rPr>
        <w:t>) блокированная жилая застройка (жилой дом блокированной застро</w:t>
      </w:r>
      <w:r w:rsidRPr="00213818">
        <w:rPr>
          <w:sz w:val="28"/>
          <w:szCs w:val="28"/>
        </w:rPr>
        <w:t>й</w:t>
      </w:r>
      <w:r w:rsidRPr="00213818">
        <w:rPr>
          <w:sz w:val="28"/>
          <w:szCs w:val="28"/>
        </w:rPr>
        <w:t xml:space="preserve">ки) </w:t>
      </w:r>
      <w:r>
        <w:rPr>
          <w:sz w:val="28"/>
          <w:szCs w:val="28"/>
        </w:rPr>
        <w:t>-</w:t>
      </w:r>
      <w:r w:rsidRPr="00213818">
        <w:rPr>
          <w:sz w:val="28"/>
          <w:szCs w:val="28"/>
        </w:rPr>
        <w:t xml:space="preserve"> размещение жилого дома, не предназначенного для раздела на квартиры, имеющего одну или несколько общих стен с соседними жилыми домами (ж</w:t>
      </w:r>
      <w:r w:rsidRPr="00213818">
        <w:rPr>
          <w:sz w:val="28"/>
          <w:szCs w:val="28"/>
        </w:rPr>
        <w:t>и</w:t>
      </w:r>
      <w:r w:rsidRPr="00213818">
        <w:rPr>
          <w:sz w:val="28"/>
          <w:szCs w:val="28"/>
        </w:rPr>
        <w:t>лыми блоками) с количеством этажей не более чем три, состоящего из нескол</w:t>
      </w:r>
      <w:r w:rsidRPr="00213818">
        <w:rPr>
          <w:sz w:val="28"/>
          <w:szCs w:val="28"/>
        </w:rPr>
        <w:t>ь</w:t>
      </w:r>
      <w:r w:rsidRPr="00213818">
        <w:rPr>
          <w:sz w:val="28"/>
          <w:szCs w:val="28"/>
        </w:rPr>
        <w:t>ких жилых домов (жилых блоков), при общем количестве таких совмещенных жилых домов (жилых блоков) не более десяти и каждый из которых предназн</w:t>
      </w:r>
      <w:r w:rsidRPr="00213818">
        <w:rPr>
          <w:sz w:val="28"/>
          <w:szCs w:val="28"/>
        </w:rPr>
        <w:t>а</w:t>
      </w:r>
      <w:r w:rsidRPr="00213818">
        <w:rPr>
          <w:sz w:val="28"/>
          <w:szCs w:val="28"/>
        </w:rPr>
        <w:t>чен для проживания одной семьи, расположенного на отдельном земельном участке, имеющего выход на территорию общего пользования, а также име</w:t>
      </w:r>
      <w:r w:rsidRPr="00213818">
        <w:rPr>
          <w:sz w:val="28"/>
          <w:szCs w:val="28"/>
        </w:rPr>
        <w:t>ю</w:t>
      </w:r>
      <w:r w:rsidRPr="00213818">
        <w:rPr>
          <w:sz w:val="28"/>
          <w:szCs w:val="28"/>
        </w:rPr>
        <w:t>щего самостоятельную систему отопления, вентиляции, индивидуальный в</w:t>
      </w:r>
      <w:r w:rsidR="00D7772A">
        <w:rPr>
          <w:sz w:val="28"/>
          <w:szCs w:val="28"/>
        </w:rPr>
        <w:t>в</w:t>
      </w:r>
      <w:r w:rsidRPr="00213818">
        <w:rPr>
          <w:sz w:val="28"/>
          <w:szCs w:val="28"/>
        </w:rPr>
        <w:t>од и индивидуальное подключение к сетям инженерного обеспечения, но не имеющего помещений, расп</w:t>
      </w:r>
      <w:r w:rsidRPr="00213818">
        <w:rPr>
          <w:sz w:val="28"/>
          <w:szCs w:val="28"/>
        </w:rPr>
        <w:t>о</w:t>
      </w:r>
      <w:r w:rsidRPr="00213818">
        <w:rPr>
          <w:sz w:val="28"/>
          <w:szCs w:val="28"/>
        </w:rPr>
        <w:t>ложенных над помещениями других жилых домов (жилых блоков), а также общих входов, вспомогательных помещений, чердаков с другими жилыми домами (ж</w:t>
      </w:r>
      <w:r w:rsidRPr="00213818">
        <w:rPr>
          <w:sz w:val="28"/>
          <w:szCs w:val="28"/>
        </w:rPr>
        <w:t>и</w:t>
      </w:r>
      <w:r w:rsidRPr="00213818">
        <w:rPr>
          <w:sz w:val="28"/>
          <w:szCs w:val="28"/>
        </w:rPr>
        <w:t>лыми блоками)</w:t>
      </w:r>
      <w:r>
        <w:rPr>
          <w:sz w:val="28"/>
          <w:szCs w:val="28"/>
        </w:rPr>
        <w:t>;»;</w:t>
      </w:r>
    </w:p>
    <w:p w:rsidR="004A5BEE" w:rsidRDefault="003D5858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A5BEE">
        <w:rPr>
          <w:sz w:val="28"/>
          <w:szCs w:val="28"/>
        </w:rPr>
        <w:t xml:space="preserve">) </w:t>
      </w:r>
      <w:r w:rsidR="00F55E2F">
        <w:rPr>
          <w:sz w:val="28"/>
          <w:szCs w:val="28"/>
        </w:rPr>
        <w:t xml:space="preserve">подпункт 6 пункта 2 изложить в </w:t>
      </w:r>
      <w:r w:rsidR="003A37CA">
        <w:rPr>
          <w:sz w:val="28"/>
          <w:szCs w:val="28"/>
        </w:rPr>
        <w:t>следующей редакции</w:t>
      </w:r>
      <w:r w:rsidR="00F55E2F">
        <w:rPr>
          <w:sz w:val="28"/>
          <w:szCs w:val="28"/>
        </w:rPr>
        <w:t>:</w:t>
      </w:r>
    </w:p>
    <w:p w:rsidR="00F55E2F" w:rsidRPr="00F438B9" w:rsidRDefault="00F55E2F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</w:t>
      </w:r>
      <w:r w:rsidRPr="00F55E2F">
        <w:rPr>
          <w:sz w:val="28"/>
          <w:szCs w:val="28"/>
        </w:rPr>
        <w:t>) временные сооружения - некапитальные строения, сооружения, ра</w:t>
      </w:r>
      <w:r w:rsidRPr="00F55E2F">
        <w:rPr>
          <w:sz w:val="28"/>
          <w:szCs w:val="28"/>
        </w:rPr>
        <w:t>з</w:t>
      </w:r>
      <w:r w:rsidRPr="00F55E2F">
        <w:rPr>
          <w:sz w:val="28"/>
          <w:szCs w:val="28"/>
        </w:rPr>
        <w:t>мещаемые на земельных участках, принадлежащих на праве аренды и подл</w:t>
      </w:r>
      <w:r w:rsidRPr="00F55E2F">
        <w:rPr>
          <w:sz w:val="28"/>
          <w:szCs w:val="28"/>
        </w:rPr>
        <w:t>е</w:t>
      </w:r>
      <w:r w:rsidRPr="00F55E2F">
        <w:rPr>
          <w:sz w:val="28"/>
          <w:szCs w:val="28"/>
        </w:rPr>
        <w:t xml:space="preserve">жащие демонтажу за счет арендатора, в сроки, указанные в договоре аренды; либо </w:t>
      </w:r>
      <w:r w:rsidRPr="00131008">
        <w:rPr>
          <w:sz w:val="28"/>
          <w:szCs w:val="28"/>
        </w:rPr>
        <w:t>размещ</w:t>
      </w:r>
      <w:r w:rsidRPr="00F438B9">
        <w:rPr>
          <w:sz w:val="28"/>
          <w:szCs w:val="28"/>
        </w:rPr>
        <w:t>аемые на земельных участках, принадлежащих на праве собстве</w:t>
      </w:r>
      <w:r w:rsidRPr="00F438B9">
        <w:rPr>
          <w:sz w:val="28"/>
          <w:szCs w:val="28"/>
        </w:rPr>
        <w:t>н</w:t>
      </w:r>
      <w:r w:rsidRPr="00F438B9">
        <w:rPr>
          <w:sz w:val="28"/>
          <w:szCs w:val="28"/>
        </w:rPr>
        <w:t>ности;</w:t>
      </w:r>
      <w:r w:rsidR="00C570E8" w:rsidRPr="00F438B9">
        <w:rPr>
          <w:sz w:val="28"/>
          <w:szCs w:val="28"/>
        </w:rPr>
        <w:t>»;</w:t>
      </w:r>
    </w:p>
    <w:p w:rsidR="00842656" w:rsidRPr="00F438B9" w:rsidRDefault="00FD5CDC" w:rsidP="00180358">
      <w:pPr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>г</w:t>
      </w:r>
      <w:r w:rsidR="00842656" w:rsidRPr="00F438B9">
        <w:rPr>
          <w:sz w:val="28"/>
          <w:szCs w:val="28"/>
        </w:rPr>
        <w:t xml:space="preserve">) подпункт 11 пункта 2 изложить в </w:t>
      </w:r>
      <w:r w:rsidR="003A37CA">
        <w:rPr>
          <w:sz w:val="28"/>
          <w:szCs w:val="28"/>
        </w:rPr>
        <w:t>следующей редакции</w:t>
      </w:r>
      <w:r w:rsidR="00842656" w:rsidRPr="00F438B9">
        <w:rPr>
          <w:sz w:val="28"/>
          <w:szCs w:val="28"/>
        </w:rPr>
        <w:t>:</w:t>
      </w:r>
    </w:p>
    <w:p w:rsidR="00842656" w:rsidRPr="00F438B9" w:rsidRDefault="00842656" w:rsidP="00180358">
      <w:pPr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 xml:space="preserve">11) </w:t>
      </w:r>
      <w:r w:rsidR="00EB7C78" w:rsidRPr="00F438B9">
        <w:rPr>
          <w:sz w:val="28"/>
          <w:szCs w:val="28"/>
        </w:rPr>
        <w:t>градостроительный план земельного участка - документ, подготавл</w:t>
      </w:r>
      <w:r w:rsidR="00EB7C78" w:rsidRPr="00F438B9">
        <w:rPr>
          <w:sz w:val="28"/>
          <w:szCs w:val="28"/>
        </w:rPr>
        <w:t>и</w:t>
      </w:r>
      <w:r w:rsidR="00EB7C78" w:rsidRPr="00F438B9">
        <w:rPr>
          <w:sz w:val="28"/>
          <w:szCs w:val="28"/>
        </w:rPr>
        <w:t>ваемый</w:t>
      </w:r>
      <w:r w:rsidR="003E58A6" w:rsidRPr="00F438B9">
        <w:rPr>
          <w:sz w:val="28"/>
          <w:szCs w:val="28"/>
        </w:rPr>
        <w:t xml:space="preserve"> в виде отдельного документа, содержащий информацию о границах, разрешенном использовании земельного участка и иную информацию в соо</w:t>
      </w:r>
      <w:r w:rsidR="003E58A6" w:rsidRPr="00F438B9">
        <w:rPr>
          <w:sz w:val="28"/>
          <w:szCs w:val="28"/>
        </w:rPr>
        <w:t>т</w:t>
      </w:r>
      <w:r w:rsidR="003E58A6" w:rsidRPr="00F438B9">
        <w:rPr>
          <w:sz w:val="28"/>
          <w:szCs w:val="28"/>
        </w:rPr>
        <w:t>ветствии со статьей 57.3 Градостроительного кодекса Российской Федерации, выдаваемый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</w:t>
      </w:r>
      <w:r w:rsidR="003E58A6" w:rsidRPr="00F438B9">
        <w:rPr>
          <w:sz w:val="28"/>
          <w:szCs w:val="28"/>
        </w:rPr>
        <w:t>а</w:t>
      </w:r>
      <w:r w:rsidR="003E58A6" w:rsidRPr="00F438B9">
        <w:rPr>
          <w:sz w:val="28"/>
          <w:szCs w:val="28"/>
        </w:rPr>
        <w:t>стка;»;</w:t>
      </w:r>
    </w:p>
    <w:p w:rsidR="00AC06B6" w:rsidRPr="00F438B9" w:rsidRDefault="00FD5CDC" w:rsidP="00180358">
      <w:pPr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>д</w:t>
      </w:r>
      <w:r w:rsidR="00AC06B6" w:rsidRPr="00F438B9">
        <w:rPr>
          <w:sz w:val="28"/>
          <w:szCs w:val="28"/>
        </w:rPr>
        <w:t>) в подпункте 12 пункта 2 слова «градостроительные планы земельных участков;» исключить;</w:t>
      </w:r>
    </w:p>
    <w:p w:rsidR="009A228D" w:rsidRPr="00F438B9" w:rsidRDefault="00FD5CDC" w:rsidP="00180358">
      <w:pPr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>е</w:t>
      </w:r>
      <w:r w:rsidR="00F54FC9" w:rsidRPr="00F438B9">
        <w:rPr>
          <w:sz w:val="28"/>
          <w:szCs w:val="28"/>
        </w:rPr>
        <w:t xml:space="preserve">) подпункт 14 пункта 2 </w:t>
      </w:r>
      <w:r w:rsidR="00131008" w:rsidRPr="00F438B9">
        <w:rPr>
          <w:sz w:val="28"/>
          <w:szCs w:val="28"/>
        </w:rPr>
        <w:t xml:space="preserve">изложить в </w:t>
      </w:r>
      <w:r w:rsidR="003A37CA">
        <w:rPr>
          <w:sz w:val="28"/>
          <w:szCs w:val="28"/>
        </w:rPr>
        <w:t>следующей редакции</w:t>
      </w:r>
      <w:r w:rsidR="00131008" w:rsidRPr="00F438B9">
        <w:rPr>
          <w:sz w:val="28"/>
          <w:szCs w:val="28"/>
        </w:rPr>
        <w:t>:</w:t>
      </w:r>
    </w:p>
    <w:p w:rsidR="00131008" w:rsidRPr="00F438B9" w:rsidRDefault="00131008" w:rsidP="001803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 xml:space="preserve">«14) </w:t>
      </w:r>
      <w:r w:rsidRPr="00F438B9">
        <w:rPr>
          <w:bCs/>
          <w:sz w:val="28"/>
          <w:szCs w:val="28"/>
        </w:rPr>
        <w:t>дом малой этажности</w:t>
      </w:r>
      <w:r w:rsidR="00AC06B6" w:rsidRPr="00F438B9">
        <w:rPr>
          <w:bCs/>
          <w:sz w:val="28"/>
          <w:szCs w:val="28"/>
        </w:rPr>
        <w:t xml:space="preserve"> (малоэтажные дома)</w:t>
      </w:r>
      <w:r w:rsidRPr="00F438B9">
        <w:rPr>
          <w:sz w:val="28"/>
          <w:szCs w:val="28"/>
        </w:rPr>
        <w:t xml:space="preserve"> - жилое здание с колич</w:t>
      </w:r>
      <w:r w:rsidRPr="00F438B9">
        <w:rPr>
          <w:sz w:val="28"/>
          <w:szCs w:val="28"/>
        </w:rPr>
        <w:t>е</w:t>
      </w:r>
      <w:r w:rsidRPr="00F438B9">
        <w:rPr>
          <w:sz w:val="28"/>
          <w:szCs w:val="28"/>
        </w:rPr>
        <w:t>ством этажей до четырех, включая цокольный и мансардный этаж.</w:t>
      </w:r>
    </w:p>
    <w:p w:rsidR="00131008" w:rsidRPr="00F438B9" w:rsidRDefault="00131008" w:rsidP="001803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>К домам малой этажности относятся объекты индивидуального жили</w:t>
      </w:r>
      <w:r w:rsidRPr="00F438B9">
        <w:rPr>
          <w:sz w:val="28"/>
          <w:szCs w:val="28"/>
        </w:rPr>
        <w:t>щ</w:t>
      </w:r>
      <w:r w:rsidRPr="00F438B9">
        <w:rPr>
          <w:sz w:val="28"/>
          <w:szCs w:val="28"/>
        </w:rPr>
        <w:t>ного строительства и жилые дома блокированной застройки с количеством этажей не выше трех надземных этажей, а также малоэтажная многоквартирная застройка с количеством этажей до четырех, включая мансардный этаж;»;</w:t>
      </w:r>
    </w:p>
    <w:p w:rsidR="00262612" w:rsidRPr="00F438B9" w:rsidRDefault="00FD5CDC" w:rsidP="001803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>ж</w:t>
      </w:r>
      <w:r w:rsidR="00262612" w:rsidRPr="00F438B9">
        <w:rPr>
          <w:sz w:val="28"/>
          <w:szCs w:val="28"/>
        </w:rPr>
        <w:t>) в подпункте 15 пункта 2 слов</w:t>
      </w:r>
      <w:r w:rsidR="009D01EC">
        <w:rPr>
          <w:sz w:val="28"/>
          <w:szCs w:val="28"/>
        </w:rPr>
        <w:t>о</w:t>
      </w:r>
      <w:r w:rsidR="00262612" w:rsidRPr="00F438B9">
        <w:rPr>
          <w:sz w:val="28"/>
          <w:szCs w:val="28"/>
        </w:rPr>
        <w:t xml:space="preserve"> «здание» заменить словами «мног</w:t>
      </w:r>
      <w:r w:rsidR="00262612" w:rsidRPr="00F438B9">
        <w:rPr>
          <w:sz w:val="28"/>
          <w:szCs w:val="28"/>
        </w:rPr>
        <w:t>о</w:t>
      </w:r>
      <w:r w:rsidR="00262612" w:rsidRPr="00F438B9">
        <w:rPr>
          <w:sz w:val="28"/>
          <w:szCs w:val="28"/>
        </w:rPr>
        <w:t>квартирный дом»;</w:t>
      </w:r>
    </w:p>
    <w:p w:rsidR="00131008" w:rsidRPr="00F438B9" w:rsidRDefault="00FD5CDC" w:rsidP="00180358">
      <w:pPr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>з</w:t>
      </w:r>
      <w:r w:rsidR="002010EB" w:rsidRPr="00F438B9">
        <w:rPr>
          <w:sz w:val="28"/>
          <w:szCs w:val="28"/>
        </w:rPr>
        <w:t xml:space="preserve">) </w:t>
      </w:r>
      <w:r w:rsidR="00CC749B" w:rsidRPr="00F438B9">
        <w:rPr>
          <w:sz w:val="28"/>
          <w:szCs w:val="28"/>
        </w:rPr>
        <w:t xml:space="preserve">подпункт 18 пункта 2 изложить в </w:t>
      </w:r>
      <w:r w:rsidR="003A37CA">
        <w:rPr>
          <w:sz w:val="28"/>
          <w:szCs w:val="28"/>
        </w:rPr>
        <w:t>следующей редакции</w:t>
      </w:r>
      <w:r w:rsidR="00CC749B" w:rsidRPr="00F438B9">
        <w:rPr>
          <w:sz w:val="28"/>
          <w:szCs w:val="28"/>
        </w:rPr>
        <w:t>:</w:t>
      </w:r>
    </w:p>
    <w:p w:rsidR="00CC749B" w:rsidRPr="00F438B9" w:rsidRDefault="00CC749B" w:rsidP="00180358">
      <w:pPr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>«</w:t>
      </w:r>
      <w:r w:rsidR="00AA6CBD" w:rsidRPr="00F438B9">
        <w:rPr>
          <w:sz w:val="28"/>
          <w:szCs w:val="28"/>
        </w:rPr>
        <w:t>18</w:t>
      </w:r>
      <w:r w:rsidRPr="00F438B9">
        <w:rPr>
          <w:sz w:val="28"/>
          <w:szCs w:val="28"/>
        </w:rPr>
        <w:t xml:space="preserve">) </w:t>
      </w:r>
      <w:r w:rsidR="00AA6CBD" w:rsidRPr="00F438B9">
        <w:rPr>
          <w:sz w:val="28"/>
          <w:szCs w:val="28"/>
        </w:rPr>
        <w:t>зоны с особыми условиями использования территорий – охранные, са</w:t>
      </w:r>
      <w:r w:rsidR="004B2F31">
        <w:rPr>
          <w:sz w:val="28"/>
          <w:szCs w:val="28"/>
        </w:rPr>
        <w:t>н</w:t>
      </w:r>
      <w:r w:rsidR="00AA6CBD" w:rsidRPr="00F438B9">
        <w:rPr>
          <w:sz w:val="28"/>
          <w:szCs w:val="28"/>
        </w:rPr>
        <w:t>итарно-защитные зоны, зоны охраны и защитные зоны объектов культурн</w:t>
      </w:r>
      <w:r w:rsidR="00AA6CBD" w:rsidRPr="00F438B9">
        <w:rPr>
          <w:sz w:val="28"/>
          <w:szCs w:val="28"/>
        </w:rPr>
        <w:t>о</w:t>
      </w:r>
      <w:r w:rsidR="00AA6CBD" w:rsidRPr="00F438B9">
        <w:rPr>
          <w:sz w:val="28"/>
          <w:szCs w:val="28"/>
        </w:rPr>
        <w:t>го н</w:t>
      </w:r>
      <w:r w:rsidR="00AA6CBD" w:rsidRPr="00F438B9">
        <w:rPr>
          <w:sz w:val="28"/>
          <w:szCs w:val="28"/>
        </w:rPr>
        <w:t>а</w:t>
      </w:r>
      <w:r w:rsidR="00AA6CBD" w:rsidRPr="00F438B9">
        <w:rPr>
          <w:sz w:val="28"/>
          <w:szCs w:val="28"/>
        </w:rPr>
        <w:t>следия (памятников истории и культуры) народов Российской Федерации, вод</w:t>
      </w:r>
      <w:r w:rsidR="00AA6CBD" w:rsidRPr="00F438B9">
        <w:rPr>
          <w:sz w:val="28"/>
          <w:szCs w:val="28"/>
        </w:rPr>
        <w:t>о</w:t>
      </w:r>
      <w:r w:rsidR="00AA6CBD" w:rsidRPr="00F438B9">
        <w:rPr>
          <w:sz w:val="28"/>
          <w:szCs w:val="28"/>
        </w:rPr>
        <w:t>охранные зоны, зоны затопления, подтопления, зоны санитарной охраны источников питьевого и хозяйственно-бытового водоснабжения, приаэродро</w:t>
      </w:r>
      <w:r w:rsidR="00AA6CBD" w:rsidRPr="00F438B9">
        <w:rPr>
          <w:sz w:val="28"/>
          <w:szCs w:val="28"/>
        </w:rPr>
        <w:t>м</w:t>
      </w:r>
      <w:r w:rsidR="00AA6CBD" w:rsidRPr="00F438B9">
        <w:rPr>
          <w:sz w:val="28"/>
          <w:szCs w:val="28"/>
        </w:rPr>
        <w:t>ные территории, зоны охраняемых объектов, иные зоны, устанавливаемые в с</w:t>
      </w:r>
      <w:r w:rsidR="00AA6CBD" w:rsidRPr="00F438B9">
        <w:rPr>
          <w:sz w:val="28"/>
          <w:szCs w:val="28"/>
        </w:rPr>
        <w:t>о</w:t>
      </w:r>
      <w:r w:rsidR="00AA6CBD" w:rsidRPr="00F438B9">
        <w:rPr>
          <w:sz w:val="28"/>
          <w:szCs w:val="28"/>
        </w:rPr>
        <w:t>ответствии с законодательством Российской Федерации</w:t>
      </w:r>
      <w:r w:rsidR="0015662B" w:rsidRPr="00F438B9">
        <w:rPr>
          <w:sz w:val="28"/>
          <w:szCs w:val="28"/>
        </w:rPr>
        <w:t xml:space="preserve"> (ЗОУИТ)</w:t>
      </w:r>
      <w:r w:rsidR="00AA6CBD" w:rsidRPr="00F438B9">
        <w:rPr>
          <w:sz w:val="28"/>
          <w:szCs w:val="28"/>
        </w:rPr>
        <w:t>;»;</w:t>
      </w:r>
    </w:p>
    <w:p w:rsidR="00AA6CBD" w:rsidRPr="00F438B9" w:rsidRDefault="00FD5CDC" w:rsidP="00180358">
      <w:pPr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>и</w:t>
      </w:r>
      <w:r w:rsidR="00AA6CBD" w:rsidRPr="00F438B9">
        <w:rPr>
          <w:sz w:val="28"/>
          <w:szCs w:val="28"/>
        </w:rPr>
        <w:t>)</w:t>
      </w:r>
      <w:r w:rsidR="00875C58" w:rsidRPr="00F438B9">
        <w:rPr>
          <w:sz w:val="28"/>
          <w:szCs w:val="28"/>
        </w:rPr>
        <w:t xml:space="preserve"> подпункт 19 пункта 2 изложить в </w:t>
      </w:r>
      <w:r w:rsidR="003A37CA">
        <w:rPr>
          <w:sz w:val="28"/>
          <w:szCs w:val="28"/>
        </w:rPr>
        <w:t>следующей редакции</w:t>
      </w:r>
      <w:r w:rsidR="00875C58" w:rsidRPr="00F438B9">
        <w:rPr>
          <w:sz w:val="28"/>
          <w:szCs w:val="28"/>
        </w:rPr>
        <w:t>:</w:t>
      </w:r>
    </w:p>
    <w:p w:rsidR="00875C58" w:rsidRPr="00F438B9" w:rsidRDefault="00875C58" w:rsidP="00180358">
      <w:pPr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>19) объект индивидуального жилищного строительства (индивидуальный жилой дом) - отдельно стоящее здание с количеством надземных этажей не б</w:t>
      </w:r>
      <w:r w:rsidRPr="00F438B9">
        <w:rPr>
          <w:sz w:val="28"/>
          <w:szCs w:val="28"/>
        </w:rPr>
        <w:t>о</w:t>
      </w:r>
      <w:r w:rsidRPr="00F438B9">
        <w:rPr>
          <w:sz w:val="28"/>
          <w:szCs w:val="28"/>
        </w:rPr>
        <w:t>лее чем три, высотой не более двадцати метров, которое состоит из комнат и помещений вспомогательного использования, предназначенных для удовлетв</w:t>
      </w:r>
      <w:r w:rsidRPr="00F438B9">
        <w:rPr>
          <w:sz w:val="28"/>
          <w:szCs w:val="28"/>
        </w:rPr>
        <w:t>о</w:t>
      </w:r>
      <w:r w:rsidRPr="00F438B9">
        <w:rPr>
          <w:sz w:val="28"/>
          <w:szCs w:val="28"/>
        </w:rPr>
        <w:t>рения гр</w:t>
      </w:r>
      <w:r w:rsidRPr="00F438B9">
        <w:rPr>
          <w:sz w:val="28"/>
          <w:szCs w:val="28"/>
        </w:rPr>
        <w:t>а</w:t>
      </w:r>
      <w:r w:rsidRPr="00F438B9">
        <w:rPr>
          <w:sz w:val="28"/>
          <w:szCs w:val="28"/>
        </w:rPr>
        <w:t>жданами бытовых и иных нужд, связанных с их проживанием в таком здании, и не предназначено для раздела на самостоятельные объекты недвиж</w:t>
      </w:r>
      <w:r w:rsidRPr="00F438B9">
        <w:rPr>
          <w:sz w:val="28"/>
          <w:szCs w:val="28"/>
        </w:rPr>
        <w:t>и</w:t>
      </w:r>
      <w:r w:rsidRPr="00F438B9">
        <w:rPr>
          <w:sz w:val="28"/>
          <w:szCs w:val="28"/>
        </w:rPr>
        <w:t>мости;»;</w:t>
      </w:r>
    </w:p>
    <w:p w:rsidR="00875C58" w:rsidRPr="00F438B9" w:rsidRDefault="00FD5CDC" w:rsidP="00180358">
      <w:pPr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>к</w:t>
      </w:r>
      <w:r w:rsidR="00875C58" w:rsidRPr="00F438B9">
        <w:rPr>
          <w:sz w:val="28"/>
          <w:szCs w:val="28"/>
        </w:rPr>
        <w:t>)</w:t>
      </w:r>
      <w:r w:rsidR="003D0C85" w:rsidRPr="00F438B9">
        <w:rPr>
          <w:sz w:val="28"/>
          <w:szCs w:val="28"/>
        </w:rPr>
        <w:t xml:space="preserve"> подпункт 23 пункта 2 изложить в </w:t>
      </w:r>
      <w:r w:rsidR="003A37CA">
        <w:rPr>
          <w:sz w:val="28"/>
          <w:szCs w:val="28"/>
        </w:rPr>
        <w:t>следующей редакции</w:t>
      </w:r>
      <w:r w:rsidR="003D0C85" w:rsidRPr="00F438B9">
        <w:rPr>
          <w:sz w:val="28"/>
          <w:szCs w:val="28"/>
        </w:rPr>
        <w:t>:</w:t>
      </w:r>
    </w:p>
    <w:p w:rsidR="003D0C85" w:rsidRPr="00F438B9" w:rsidRDefault="003D0C85" w:rsidP="001803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>«23)</w:t>
      </w:r>
      <w:r w:rsidRPr="00F438B9">
        <w:rPr>
          <w:bCs/>
          <w:sz w:val="24"/>
          <w:szCs w:val="24"/>
        </w:rPr>
        <w:t xml:space="preserve"> </w:t>
      </w:r>
      <w:r w:rsidRPr="00F438B9">
        <w:rPr>
          <w:sz w:val="28"/>
          <w:szCs w:val="28"/>
        </w:rPr>
        <w:t>многоквартирный дом - дом, предназначенный для разделения на квартиры, каждая из которых пригодна для постоянного проживания, разделе</w:t>
      </w:r>
      <w:r w:rsidRPr="00F438B9">
        <w:rPr>
          <w:sz w:val="28"/>
          <w:szCs w:val="28"/>
        </w:rPr>
        <w:t>н</w:t>
      </w:r>
      <w:r w:rsidRPr="00F438B9">
        <w:rPr>
          <w:sz w:val="28"/>
          <w:szCs w:val="28"/>
        </w:rPr>
        <w:t>ный на 2 и более квартиры;»;</w:t>
      </w:r>
    </w:p>
    <w:p w:rsidR="00F10285" w:rsidRPr="00F438B9" w:rsidRDefault="00FD5CDC" w:rsidP="001803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>л</w:t>
      </w:r>
      <w:r w:rsidR="00F10285" w:rsidRPr="00F438B9">
        <w:rPr>
          <w:sz w:val="28"/>
          <w:szCs w:val="28"/>
        </w:rPr>
        <w:t>)</w:t>
      </w:r>
      <w:r w:rsidR="002465D7" w:rsidRPr="00F438B9">
        <w:rPr>
          <w:sz w:val="28"/>
          <w:szCs w:val="28"/>
        </w:rPr>
        <w:t xml:space="preserve"> в подпункте 24 пункта 2 после слов «многоэтажный дом -» </w:t>
      </w:r>
      <w:r w:rsidR="009D01EC">
        <w:rPr>
          <w:sz w:val="28"/>
          <w:szCs w:val="28"/>
        </w:rPr>
        <w:t>дополнить</w:t>
      </w:r>
      <w:r w:rsidR="002465D7" w:rsidRPr="00F438B9">
        <w:rPr>
          <w:sz w:val="28"/>
          <w:szCs w:val="28"/>
        </w:rPr>
        <w:t xml:space="preserve"> слов</w:t>
      </w:r>
      <w:r w:rsidR="00F141DC">
        <w:rPr>
          <w:sz w:val="28"/>
          <w:szCs w:val="28"/>
        </w:rPr>
        <w:t>ом</w:t>
      </w:r>
      <w:r w:rsidR="002465D7" w:rsidRPr="00F438B9">
        <w:rPr>
          <w:sz w:val="28"/>
          <w:szCs w:val="28"/>
        </w:rPr>
        <w:t xml:space="preserve"> «многоквартирный»;</w:t>
      </w:r>
    </w:p>
    <w:p w:rsidR="00F54FC9" w:rsidRPr="00F438B9" w:rsidRDefault="00FD5CDC" w:rsidP="00180358">
      <w:pPr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>м</w:t>
      </w:r>
      <w:r w:rsidR="007038E9" w:rsidRPr="00F438B9">
        <w:rPr>
          <w:sz w:val="28"/>
          <w:szCs w:val="28"/>
        </w:rPr>
        <w:t xml:space="preserve">) подпункт 26 пункта 2 изложить в </w:t>
      </w:r>
      <w:r w:rsidR="003A37CA">
        <w:rPr>
          <w:sz w:val="28"/>
          <w:szCs w:val="28"/>
        </w:rPr>
        <w:t>следующей редакции</w:t>
      </w:r>
      <w:r w:rsidR="007038E9" w:rsidRPr="00F438B9">
        <w:rPr>
          <w:sz w:val="28"/>
          <w:szCs w:val="28"/>
        </w:rPr>
        <w:t>:</w:t>
      </w:r>
    </w:p>
    <w:p w:rsidR="007038E9" w:rsidRPr="00F438B9" w:rsidRDefault="007038E9" w:rsidP="00180358">
      <w:pPr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 xml:space="preserve">«26) </w:t>
      </w:r>
      <w:r w:rsidR="00013A16" w:rsidRPr="00F438B9">
        <w:rPr>
          <w:sz w:val="28"/>
          <w:szCs w:val="28"/>
        </w:rPr>
        <w:t>объект, не являющийся объектом капитального строительства - н</w:t>
      </w:r>
      <w:r w:rsidR="00013A16" w:rsidRPr="00F438B9">
        <w:rPr>
          <w:sz w:val="28"/>
          <w:szCs w:val="28"/>
        </w:rPr>
        <w:t>е</w:t>
      </w:r>
      <w:r w:rsidR="00013A16" w:rsidRPr="00F438B9">
        <w:rPr>
          <w:sz w:val="28"/>
          <w:szCs w:val="28"/>
        </w:rPr>
        <w:t>капитальные строения, сооружения: строения, сооружения из быстровозвод</w:t>
      </w:r>
      <w:r w:rsidR="00013A16" w:rsidRPr="00F438B9">
        <w:rPr>
          <w:sz w:val="28"/>
          <w:szCs w:val="28"/>
        </w:rPr>
        <w:t>и</w:t>
      </w:r>
      <w:r w:rsidR="00013A16" w:rsidRPr="00F438B9">
        <w:rPr>
          <w:sz w:val="28"/>
          <w:szCs w:val="28"/>
        </w:rPr>
        <w:t>мых конструкций: павильоны, киоски, навесы и другие подобные строения, с</w:t>
      </w:r>
      <w:r w:rsidR="00013A16" w:rsidRPr="00F438B9">
        <w:rPr>
          <w:sz w:val="28"/>
          <w:szCs w:val="28"/>
        </w:rPr>
        <w:t>о</w:t>
      </w:r>
      <w:r w:rsidR="00013A16" w:rsidRPr="00F438B9">
        <w:rPr>
          <w:sz w:val="28"/>
          <w:szCs w:val="28"/>
        </w:rPr>
        <w:t>оружения, размещаемые на территориях общего пользования в целях обслуж</w:t>
      </w:r>
      <w:r w:rsidR="00013A16" w:rsidRPr="00F438B9">
        <w:rPr>
          <w:sz w:val="28"/>
          <w:szCs w:val="28"/>
        </w:rPr>
        <w:t>и</w:t>
      </w:r>
      <w:r w:rsidR="00013A16" w:rsidRPr="00F438B9">
        <w:rPr>
          <w:sz w:val="28"/>
          <w:szCs w:val="28"/>
        </w:rPr>
        <w:t>вания н</w:t>
      </w:r>
      <w:r w:rsidR="00013A16" w:rsidRPr="00F438B9">
        <w:rPr>
          <w:sz w:val="28"/>
          <w:szCs w:val="28"/>
        </w:rPr>
        <w:t>а</w:t>
      </w:r>
      <w:r w:rsidR="00013A16" w:rsidRPr="00F438B9">
        <w:rPr>
          <w:sz w:val="28"/>
          <w:szCs w:val="28"/>
        </w:rPr>
        <w:t>селения, которые не имеют проч</w:t>
      </w:r>
      <w:r w:rsidR="00310C0B" w:rsidRPr="00F438B9">
        <w:rPr>
          <w:sz w:val="28"/>
          <w:szCs w:val="28"/>
        </w:rPr>
        <w:t>ной</w:t>
      </w:r>
      <w:r w:rsidR="00013A16" w:rsidRPr="00F438B9">
        <w:rPr>
          <w:sz w:val="28"/>
          <w:szCs w:val="28"/>
        </w:rPr>
        <w:t xml:space="preserve"> связи с землей</w:t>
      </w:r>
      <w:r w:rsidR="00310C0B" w:rsidRPr="00F438B9">
        <w:rPr>
          <w:sz w:val="28"/>
          <w:szCs w:val="28"/>
        </w:rPr>
        <w:t xml:space="preserve"> и конструктивные характеристики которых позволяют осуществить их перемещение и (или) д</w:t>
      </w:r>
      <w:r w:rsidR="00310C0B" w:rsidRPr="00F438B9">
        <w:rPr>
          <w:sz w:val="28"/>
          <w:szCs w:val="28"/>
        </w:rPr>
        <w:t>е</w:t>
      </w:r>
      <w:r w:rsidR="00310C0B" w:rsidRPr="00F438B9">
        <w:rPr>
          <w:sz w:val="28"/>
          <w:szCs w:val="28"/>
        </w:rPr>
        <w:t>монтаж и п</w:t>
      </w:r>
      <w:r w:rsidR="00310C0B" w:rsidRPr="00F438B9">
        <w:rPr>
          <w:sz w:val="28"/>
          <w:szCs w:val="28"/>
        </w:rPr>
        <w:t>о</w:t>
      </w:r>
      <w:r w:rsidR="00310C0B" w:rsidRPr="00F438B9">
        <w:rPr>
          <w:sz w:val="28"/>
          <w:szCs w:val="28"/>
        </w:rPr>
        <w:t>следующую сборку без несоразмерного ущерба назначению и без изменения основных характеристик строений, сооружений, а также неотдел</w:t>
      </w:r>
      <w:r w:rsidR="00310C0B" w:rsidRPr="00F438B9">
        <w:rPr>
          <w:sz w:val="28"/>
          <w:szCs w:val="28"/>
        </w:rPr>
        <w:t>и</w:t>
      </w:r>
      <w:r w:rsidR="00310C0B" w:rsidRPr="00F438B9">
        <w:rPr>
          <w:sz w:val="28"/>
          <w:szCs w:val="28"/>
        </w:rPr>
        <w:t>мые улучшения земельных участков (замощение, покрытие, ограждение);»;</w:t>
      </w:r>
    </w:p>
    <w:p w:rsidR="00F0497A" w:rsidRPr="00F438B9" w:rsidRDefault="00FD5CDC" w:rsidP="00180358">
      <w:pPr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>н</w:t>
      </w:r>
      <w:r w:rsidR="00F0497A" w:rsidRPr="00F438B9">
        <w:rPr>
          <w:sz w:val="28"/>
          <w:szCs w:val="28"/>
        </w:rPr>
        <w:t xml:space="preserve">) подпункт 33 пункта 2 изложить в </w:t>
      </w:r>
      <w:r w:rsidR="003A37CA">
        <w:rPr>
          <w:sz w:val="28"/>
          <w:szCs w:val="28"/>
        </w:rPr>
        <w:t>следующей редакции</w:t>
      </w:r>
      <w:r w:rsidR="00F0497A" w:rsidRPr="00F438B9">
        <w:rPr>
          <w:sz w:val="28"/>
          <w:szCs w:val="28"/>
        </w:rPr>
        <w:t>:</w:t>
      </w:r>
    </w:p>
    <w:p w:rsidR="00F0497A" w:rsidRPr="00F438B9" w:rsidRDefault="00F0497A" w:rsidP="001803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>«33) разрешение на строительство - документ, подтверждающий соотве</w:t>
      </w:r>
      <w:r w:rsidRPr="00F438B9">
        <w:rPr>
          <w:sz w:val="28"/>
          <w:szCs w:val="28"/>
        </w:rPr>
        <w:t>т</w:t>
      </w:r>
      <w:r w:rsidRPr="00F438B9">
        <w:rPr>
          <w:sz w:val="28"/>
          <w:szCs w:val="28"/>
        </w:rPr>
        <w:t>ствие проектной документации требованиям, установленным градостроител</w:t>
      </w:r>
      <w:r w:rsidRPr="00F438B9">
        <w:rPr>
          <w:sz w:val="28"/>
          <w:szCs w:val="28"/>
        </w:rPr>
        <w:t>ь</w:t>
      </w:r>
      <w:r w:rsidRPr="00F438B9">
        <w:rPr>
          <w:sz w:val="28"/>
          <w:szCs w:val="28"/>
        </w:rPr>
        <w:t xml:space="preserve">ным регламентом (за исключением случая, предусмотренного </w:t>
      </w:r>
      <w:hyperlink r:id="rId10" w:history="1">
        <w:r w:rsidRPr="00F438B9">
          <w:rPr>
            <w:sz w:val="28"/>
            <w:szCs w:val="28"/>
          </w:rPr>
          <w:t>частью 1.1</w:t>
        </w:r>
      </w:hyperlink>
      <w:r w:rsidRPr="00F438B9">
        <w:rPr>
          <w:sz w:val="28"/>
          <w:szCs w:val="28"/>
        </w:rPr>
        <w:t xml:space="preserve"> статьи 51 Градостроительного </w:t>
      </w:r>
      <w:r w:rsidR="00F141DC">
        <w:rPr>
          <w:sz w:val="28"/>
          <w:szCs w:val="28"/>
        </w:rPr>
        <w:t>кодекса Российской Федерации</w:t>
      </w:r>
      <w:r w:rsidRPr="00F438B9">
        <w:rPr>
          <w:sz w:val="28"/>
          <w:szCs w:val="28"/>
        </w:rPr>
        <w:t>), проектом планировки те</w:t>
      </w:r>
      <w:r w:rsidRPr="00F438B9">
        <w:rPr>
          <w:sz w:val="28"/>
          <w:szCs w:val="28"/>
        </w:rPr>
        <w:t>р</w:t>
      </w:r>
      <w:r w:rsidRPr="00F438B9">
        <w:rPr>
          <w:sz w:val="28"/>
          <w:szCs w:val="28"/>
        </w:rPr>
        <w:t xml:space="preserve">ритории и проектом межевания территории (за исключением случаев, если в соответствии с Градостроительным кодексам </w:t>
      </w:r>
      <w:r w:rsidR="005B6EC9">
        <w:rPr>
          <w:spacing w:val="2"/>
          <w:sz w:val="28"/>
          <w:szCs w:val="28"/>
        </w:rPr>
        <w:t>Российской Федерации</w:t>
      </w:r>
      <w:r w:rsidR="005B6EC9" w:rsidRPr="00C544A0">
        <w:rPr>
          <w:spacing w:val="2"/>
          <w:sz w:val="28"/>
          <w:szCs w:val="28"/>
        </w:rPr>
        <w:t xml:space="preserve"> </w:t>
      </w:r>
      <w:r w:rsidRPr="00F438B9">
        <w:rPr>
          <w:sz w:val="28"/>
          <w:szCs w:val="28"/>
        </w:rPr>
        <w:t>подгото</w:t>
      </w:r>
      <w:r w:rsidRPr="00F438B9">
        <w:rPr>
          <w:sz w:val="28"/>
          <w:szCs w:val="28"/>
        </w:rPr>
        <w:t>в</w:t>
      </w:r>
      <w:r w:rsidRPr="00F438B9">
        <w:rPr>
          <w:sz w:val="28"/>
          <w:szCs w:val="28"/>
        </w:rPr>
        <w:t>ка проекта планировки территории и проекта межевания территории не треб</w:t>
      </w:r>
      <w:r w:rsidRPr="00F438B9">
        <w:rPr>
          <w:sz w:val="28"/>
          <w:szCs w:val="28"/>
        </w:rPr>
        <w:t>у</w:t>
      </w:r>
      <w:r w:rsidRPr="00F438B9">
        <w:rPr>
          <w:sz w:val="28"/>
          <w:szCs w:val="28"/>
        </w:rPr>
        <w:t>ется), при осуществлении строительства, реконструкции объекта капитального строительства, не являющегося линейным объектом, или требованиям, уст</w:t>
      </w:r>
      <w:r w:rsidRPr="00F438B9">
        <w:rPr>
          <w:sz w:val="28"/>
          <w:szCs w:val="28"/>
        </w:rPr>
        <w:t>а</w:t>
      </w:r>
      <w:r w:rsidRPr="00F438B9">
        <w:rPr>
          <w:sz w:val="28"/>
          <w:szCs w:val="28"/>
        </w:rPr>
        <w:t>новленным проектом планировки территории и проектом межевания террит</w:t>
      </w:r>
      <w:r w:rsidRPr="00F438B9">
        <w:rPr>
          <w:sz w:val="28"/>
          <w:szCs w:val="28"/>
        </w:rPr>
        <w:t>о</w:t>
      </w:r>
      <w:r w:rsidRPr="00F438B9">
        <w:rPr>
          <w:sz w:val="28"/>
          <w:szCs w:val="28"/>
        </w:rPr>
        <w:t>рии, при осущ</w:t>
      </w:r>
      <w:r w:rsidRPr="00F438B9">
        <w:rPr>
          <w:sz w:val="28"/>
          <w:szCs w:val="28"/>
        </w:rPr>
        <w:t>е</w:t>
      </w:r>
      <w:r w:rsidRPr="00F438B9">
        <w:rPr>
          <w:sz w:val="28"/>
          <w:szCs w:val="28"/>
        </w:rPr>
        <w:t>ствлении строительства, реконструкции линейного объекта (за исключением случаев, при которых для строительства, реконструкции лине</w:t>
      </w:r>
      <w:r w:rsidRPr="00F438B9">
        <w:rPr>
          <w:sz w:val="28"/>
          <w:szCs w:val="28"/>
        </w:rPr>
        <w:t>й</w:t>
      </w:r>
      <w:r w:rsidRPr="00F438B9">
        <w:rPr>
          <w:sz w:val="28"/>
          <w:szCs w:val="28"/>
        </w:rPr>
        <w:t>ного объекта не требуется подготовка документации по планировке террит</w:t>
      </w:r>
      <w:r w:rsidRPr="00F438B9">
        <w:rPr>
          <w:sz w:val="28"/>
          <w:szCs w:val="28"/>
        </w:rPr>
        <w:t>о</w:t>
      </w:r>
      <w:r w:rsidRPr="00F438B9">
        <w:rPr>
          <w:sz w:val="28"/>
          <w:szCs w:val="28"/>
        </w:rPr>
        <w:t>рии), требованиям, уст</w:t>
      </w:r>
      <w:r w:rsidRPr="00F438B9">
        <w:rPr>
          <w:sz w:val="28"/>
          <w:szCs w:val="28"/>
        </w:rPr>
        <w:t>а</w:t>
      </w:r>
      <w:r w:rsidRPr="00F438B9">
        <w:rPr>
          <w:sz w:val="28"/>
          <w:szCs w:val="28"/>
        </w:rPr>
        <w:t>новленным проектом планировки территории, в случае выдачи разрешения на строительство линейного объекта, для размещения кот</w:t>
      </w:r>
      <w:r w:rsidRPr="00F438B9">
        <w:rPr>
          <w:sz w:val="28"/>
          <w:szCs w:val="28"/>
        </w:rPr>
        <w:t>о</w:t>
      </w:r>
      <w:r w:rsidRPr="00F438B9">
        <w:rPr>
          <w:sz w:val="28"/>
          <w:szCs w:val="28"/>
        </w:rPr>
        <w:t>рого не требуется образование земельного участка, а также допустимость ра</w:t>
      </w:r>
      <w:r w:rsidRPr="00F438B9">
        <w:rPr>
          <w:sz w:val="28"/>
          <w:szCs w:val="28"/>
        </w:rPr>
        <w:t>з</w:t>
      </w:r>
      <w:r w:rsidRPr="00F438B9">
        <w:rPr>
          <w:sz w:val="28"/>
          <w:szCs w:val="28"/>
        </w:rPr>
        <w:t>мещения объекта капитального строительства на земельном участке в соотве</w:t>
      </w:r>
      <w:r w:rsidRPr="00F438B9">
        <w:rPr>
          <w:sz w:val="28"/>
          <w:szCs w:val="28"/>
        </w:rPr>
        <w:t>т</w:t>
      </w:r>
      <w:r w:rsidRPr="00F438B9">
        <w:rPr>
          <w:sz w:val="28"/>
          <w:szCs w:val="28"/>
        </w:rPr>
        <w:t>ствии с разрешенным использованием такого земельного участка и огранич</w:t>
      </w:r>
      <w:r w:rsidRPr="00F438B9">
        <w:rPr>
          <w:sz w:val="28"/>
          <w:szCs w:val="28"/>
        </w:rPr>
        <w:t>е</w:t>
      </w:r>
      <w:r w:rsidRPr="00F438B9">
        <w:rPr>
          <w:sz w:val="28"/>
          <w:szCs w:val="28"/>
        </w:rPr>
        <w:t>ниями, установленными в соответствии с земельным и иным законодательс</w:t>
      </w:r>
      <w:r w:rsidRPr="00F438B9">
        <w:rPr>
          <w:sz w:val="28"/>
          <w:szCs w:val="28"/>
        </w:rPr>
        <w:t>т</w:t>
      </w:r>
      <w:r w:rsidRPr="00F438B9">
        <w:rPr>
          <w:sz w:val="28"/>
          <w:szCs w:val="28"/>
        </w:rPr>
        <w:t>вом Российской Федерации. Разрешение на строительство дает застройщику право осуществлять строительство, реконструкцию объекта капитального строительства, за исключением случаев, пр</w:t>
      </w:r>
      <w:r w:rsidRPr="00F438B9">
        <w:rPr>
          <w:sz w:val="28"/>
          <w:szCs w:val="28"/>
        </w:rPr>
        <w:t>е</w:t>
      </w:r>
      <w:r w:rsidRPr="00F438B9">
        <w:rPr>
          <w:sz w:val="28"/>
          <w:szCs w:val="28"/>
        </w:rPr>
        <w:t xml:space="preserve">дусмотренных Градостроительным кодексом </w:t>
      </w:r>
      <w:r w:rsidR="005B6EC9">
        <w:rPr>
          <w:spacing w:val="2"/>
          <w:sz w:val="28"/>
          <w:szCs w:val="28"/>
        </w:rPr>
        <w:t>Российской Федерации</w:t>
      </w:r>
      <w:r w:rsidRPr="00F438B9">
        <w:rPr>
          <w:sz w:val="28"/>
          <w:szCs w:val="28"/>
        </w:rPr>
        <w:t>.»;</w:t>
      </w:r>
    </w:p>
    <w:p w:rsidR="00F0497A" w:rsidRPr="00F438B9" w:rsidRDefault="00FD5CDC" w:rsidP="00180358">
      <w:pPr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>о</w:t>
      </w:r>
      <w:r w:rsidR="00837DF5" w:rsidRPr="00F438B9">
        <w:rPr>
          <w:sz w:val="28"/>
          <w:szCs w:val="28"/>
        </w:rPr>
        <w:t xml:space="preserve">) подпункт 35 пункта 2 изложить в </w:t>
      </w:r>
      <w:r w:rsidR="003A37CA">
        <w:rPr>
          <w:sz w:val="28"/>
          <w:szCs w:val="28"/>
        </w:rPr>
        <w:t>следующей редакции</w:t>
      </w:r>
      <w:r w:rsidR="00837DF5" w:rsidRPr="00F438B9">
        <w:rPr>
          <w:sz w:val="28"/>
          <w:szCs w:val="28"/>
        </w:rPr>
        <w:t>:</w:t>
      </w:r>
    </w:p>
    <w:p w:rsidR="00837DF5" w:rsidRPr="00F438B9" w:rsidRDefault="00837DF5" w:rsidP="00180358">
      <w:pPr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>«35) разрешение на ввод объекта в эксплуатацию - документ, который удостоверяет выполнение строительства, реконструкции объекта капитального строительства в полном объеме в соответствии с разрешением на строительс</w:t>
      </w:r>
      <w:r w:rsidRPr="00F438B9">
        <w:rPr>
          <w:sz w:val="28"/>
          <w:szCs w:val="28"/>
        </w:rPr>
        <w:t>т</w:t>
      </w:r>
      <w:r w:rsidRPr="00F438B9">
        <w:rPr>
          <w:sz w:val="28"/>
          <w:szCs w:val="28"/>
        </w:rPr>
        <w:t>во, проектной документацией, а также соответствие построенного, реконстру</w:t>
      </w:r>
      <w:r w:rsidRPr="00F438B9">
        <w:rPr>
          <w:sz w:val="28"/>
          <w:szCs w:val="28"/>
        </w:rPr>
        <w:t>и</w:t>
      </w:r>
      <w:r w:rsidRPr="00F438B9">
        <w:rPr>
          <w:sz w:val="28"/>
          <w:szCs w:val="28"/>
        </w:rPr>
        <w:t>рова</w:t>
      </w:r>
      <w:r w:rsidRPr="00F438B9">
        <w:rPr>
          <w:sz w:val="28"/>
          <w:szCs w:val="28"/>
        </w:rPr>
        <w:t>н</w:t>
      </w:r>
      <w:r w:rsidRPr="00F438B9">
        <w:rPr>
          <w:sz w:val="28"/>
          <w:szCs w:val="28"/>
        </w:rPr>
        <w:t>ного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</w:t>
      </w:r>
      <w:r w:rsidRPr="00F438B9">
        <w:rPr>
          <w:sz w:val="28"/>
          <w:szCs w:val="28"/>
        </w:rPr>
        <w:t>о</w:t>
      </w:r>
      <w:r w:rsidRPr="00F438B9">
        <w:rPr>
          <w:sz w:val="28"/>
          <w:szCs w:val="28"/>
        </w:rPr>
        <w:t>строительного плана земельного участка, разрешенному использованию з</w:t>
      </w:r>
      <w:r w:rsidRPr="00F438B9">
        <w:rPr>
          <w:sz w:val="28"/>
          <w:szCs w:val="28"/>
        </w:rPr>
        <w:t>е</w:t>
      </w:r>
      <w:r w:rsidRPr="00F438B9">
        <w:rPr>
          <w:sz w:val="28"/>
          <w:szCs w:val="28"/>
        </w:rPr>
        <w:t>мельного участка или в случае строительства, реконструкции линейного объе</w:t>
      </w:r>
      <w:r w:rsidRPr="00F438B9">
        <w:rPr>
          <w:sz w:val="28"/>
          <w:szCs w:val="28"/>
        </w:rPr>
        <w:t>к</w:t>
      </w:r>
      <w:r w:rsidRPr="00F438B9">
        <w:rPr>
          <w:sz w:val="28"/>
          <w:szCs w:val="28"/>
        </w:rPr>
        <w:t>та проекту планировки территории и проекту межевания территории (за искл</w:t>
      </w:r>
      <w:r w:rsidRPr="00F438B9">
        <w:rPr>
          <w:sz w:val="28"/>
          <w:szCs w:val="28"/>
        </w:rPr>
        <w:t>ю</w:t>
      </w:r>
      <w:r w:rsidRPr="00F438B9">
        <w:rPr>
          <w:sz w:val="28"/>
          <w:szCs w:val="28"/>
        </w:rPr>
        <w:t>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</w:t>
      </w:r>
      <w:r w:rsidRPr="00F438B9">
        <w:rPr>
          <w:sz w:val="28"/>
          <w:szCs w:val="28"/>
        </w:rPr>
        <w:t>с</w:t>
      </w:r>
      <w:r w:rsidRPr="00F438B9">
        <w:rPr>
          <w:sz w:val="28"/>
          <w:szCs w:val="28"/>
        </w:rPr>
        <w:t>плуатацию линейного объекта, для размещения которого не требуется образ</w:t>
      </w:r>
      <w:r w:rsidRPr="00F438B9">
        <w:rPr>
          <w:sz w:val="28"/>
          <w:szCs w:val="28"/>
        </w:rPr>
        <w:t>о</w:t>
      </w:r>
      <w:r w:rsidRPr="00F438B9">
        <w:rPr>
          <w:sz w:val="28"/>
          <w:szCs w:val="28"/>
        </w:rPr>
        <w:t>вание земельного участка, а также ограничениям, установленным в соответс</w:t>
      </w:r>
      <w:r w:rsidRPr="00F438B9">
        <w:rPr>
          <w:sz w:val="28"/>
          <w:szCs w:val="28"/>
        </w:rPr>
        <w:t>т</w:t>
      </w:r>
      <w:r w:rsidRPr="00F438B9">
        <w:rPr>
          <w:sz w:val="28"/>
          <w:szCs w:val="28"/>
        </w:rPr>
        <w:t>вии с земельным и иным законодательством Российской Федерации;»;</w:t>
      </w:r>
    </w:p>
    <w:p w:rsidR="004E43D4" w:rsidRPr="00F438B9" w:rsidRDefault="004E43D4" w:rsidP="00180358">
      <w:pPr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 xml:space="preserve">п) </w:t>
      </w:r>
      <w:r w:rsidR="009D01EC" w:rsidRPr="00F438B9">
        <w:rPr>
          <w:sz w:val="28"/>
          <w:szCs w:val="28"/>
        </w:rPr>
        <w:t xml:space="preserve">пункт 2 </w:t>
      </w:r>
      <w:r w:rsidR="009D01EC">
        <w:rPr>
          <w:sz w:val="28"/>
          <w:szCs w:val="28"/>
        </w:rPr>
        <w:t>дополнить</w:t>
      </w:r>
      <w:r w:rsidR="009D01EC" w:rsidRPr="00F438B9">
        <w:rPr>
          <w:sz w:val="28"/>
          <w:szCs w:val="28"/>
        </w:rPr>
        <w:t xml:space="preserve"> подпункт</w:t>
      </w:r>
      <w:r w:rsidR="009D01EC">
        <w:rPr>
          <w:sz w:val="28"/>
          <w:szCs w:val="28"/>
        </w:rPr>
        <w:t>ом</w:t>
      </w:r>
      <w:r w:rsidR="009D01EC" w:rsidRPr="00F438B9">
        <w:rPr>
          <w:sz w:val="28"/>
          <w:szCs w:val="28"/>
        </w:rPr>
        <w:t xml:space="preserve"> </w:t>
      </w:r>
      <w:r w:rsidRPr="00F438B9">
        <w:rPr>
          <w:sz w:val="28"/>
          <w:szCs w:val="28"/>
        </w:rPr>
        <w:t>39.1 следующего содержания:</w:t>
      </w:r>
    </w:p>
    <w:p w:rsidR="004E43D4" w:rsidRPr="00F438B9" w:rsidRDefault="004E43D4" w:rsidP="00180358">
      <w:pPr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>«39.1) красные линии - линии, которые обозначают границы территорий общего пользования и подлежат установлению, изменению или отмене в док</w:t>
      </w:r>
      <w:r w:rsidRPr="00F438B9">
        <w:rPr>
          <w:sz w:val="28"/>
          <w:szCs w:val="28"/>
        </w:rPr>
        <w:t>у</w:t>
      </w:r>
      <w:r w:rsidRPr="00F438B9">
        <w:rPr>
          <w:sz w:val="28"/>
          <w:szCs w:val="28"/>
        </w:rPr>
        <w:t>ментации по планировке территории;»;</w:t>
      </w:r>
    </w:p>
    <w:p w:rsidR="00F54FC9" w:rsidRPr="00F438B9" w:rsidRDefault="004E43D4" w:rsidP="00180358">
      <w:pPr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>р</w:t>
      </w:r>
      <w:r w:rsidR="008500A1" w:rsidRPr="00F438B9">
        <w:rPr>
          <w:sz w:val="28"/>
          <w:szCs w:val="28"/>
        </w:rPr>
        <w:t>)</w:t>
      </w:r>
      <w:r w:rsidR="00CC477D" w:rsidRPr="00F438B9">
        <w:rPr>
          <w:sz w:val="28"/>
          <w:szCs w:val="28"/>
        </w:rPr>
        <w:t xml:space="preserve"> пункт 2 </w:t>
      </w:r>
      <w:r w:rsidR="009D01EC">
        <w:rPr>
          <w:sz w:val="28"/>
          <w:szCs w:val="28"/>
        </w:rPr>
        <w:t>дополнить</w:t>
      </w:r>
      <w:r w:rsidR="00CC477D" w:rsidRPr="00F438B9">
        <w:rPr>
          <w:sz w:val="28"/>
          <w:szCs w:val="28"/>
        </w:rPr>
        <w:t xml:space="preserve"> подпункт</w:t>
      </w:r>
      <w:r w:rsidR="009D01EC">
        <w:rPr>
          <w:sz w:val="28"/>
          <w:szCs w:val="28"/>
        </w:rPr>
        <w:t>ом</w:t>
      </w:r>
      <w:r w:rsidR="00CC477D" w:rsidRPr="00F438B9">
        <w:rPr>
          <w:sz w:val="28"/>
          <w:szCs w:val="28"/>
        </w:rPr>
        <w:t xml:space="preserve"> 42 следующего содержания:</w:t>
      </w:r>
    </w:p>
    <w:p w:rsidR="00CC477D" w:rsidRPr="00F438B9" w:rsidRDefault="00CC477D" w:rsidP="00180358">
      <w:pPr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 xml:space="preserve">«42) </w:t>
      </w:r>
      <w:r w:rsidR="00684D19" w:rsidRPr="00F438B9">
        <w:rPr>
          <w:sz w:val="28"/>
          <w:szCs w:val="28"/>
        </w:rPr>
        <w:t>государственные информационные системы обеспечения град</w:t>
      </w:r>
      <w:r w:rsidR="00684D19" w:rsidRPr="00F438B9">
        <w:rPr>
          <w:sz w:val="28"/>
          <w:szCs w:val="28"/>
        </w:rPr>
        <w:t>о</w:t>
      </w:r>
      <w:r w:rsidR="00684D19" w:rsidRPr="00F438B9">
        <w:rPr>
          <w:sz w:val="28"/>
          <w:szCs w:val="28"/>
        </w:rPr>
        <w:t xml:space="preserve">строительной деятельности - создаваемые и эксплуатируемые в соответствии с требованиями </w:t>
      </w:r>
      <w:r w:rsidR="006945F7">
        <w:rPr>
          <w:sz w:val="28"/>
          <w:szCs w:val="28"/>
        </w:rPr>
        <w:t>Градостроительного к</w:t>
      </w:r>
      <w:r w:rsidR="00684D19" w:rsidRPr="00F438B9">
        <w:rPr>
          <w:sz w:val="28"/>
          <w:szCs w:val="28"/>
        </w:rPr>
        <w:t>одекса</w:t>
      </w:r>
      <w:r w:rsidR="006945F7">
        <w:rPr>
          <w:sz w:val="28"/>
          <w:szCs w:val="28"/>
        </w:rPr>
        <w:t xml:space="preserve"> Российской Федерации</w:t>
      </w:r>
      <w:r w:rsidR="00684D19" w:rsidRPr="00F438B9">
        <w:rPr>
          <w:sz w:val="28"/>
          <w:szCs w:val="28"/>
        </w:rPr>
        <w:t xml:space="preserve"> информац</w:t>
      </w:r>
      <w:r w:rsidR="00684D19" w:rsidRPr="00F438B9">
        <w:rPr>
          <w:sz w:val="28"/>
          <w:szCs w:val="28"/>
        </w:rPr>
        <w:t>и</w:t>
      </w:r>
      <w:r w:rsidR="00684D19" w:rsidRPr="00F438B9">
        <w:rPr>
          <w:sz w:val="28"/>
          <w:szCs w:val="28"/>
        </w:rPr>
        <w:t>онные системы, содержащие сведения, документы, материалы о развитии те</w:t>
      </w:r>
      <w:r w:rsidR="00684D19" w:rsidRPr="00F438B9">
        <w:rPr>
          <w:sz w:val="28"/>
          <w:szCs w:val="28"/>
        </w:rPr>
        <w:t>р</w:t>
      </w:r>
      <w:r w:rsidR="00684D19" w:rsidRPr="00F438B9">
        <w:rPr>
          <w:sz w:val="28"/>
          <w:szCs w:val="28"/>
        </w:rPr>
        <w:t>риторий, об их застройке, о существующих и планируемых к размещению об</w:t>
      </w:r>
      <w:r w:rsidR="00684D19" w:rsidRPr="00F438B9">
        <w:rPr>
          <w:sz w:val="28"/>
          <w:szCs w:val="28"/>
        </w:rPr>
        <w:t>ъ</w:t>
      </w:r>
      <w:r w:rsidR="00684D19" w:rsidRPr="00F438B9">
        <w:rPr>
          <w:sz w:val="28"/>
          <w:szCs w:val="28"/>
        </w:rPr>
        <w:t>ектах капитального строительства и иные необходимые для осуществления градостроительной деятельности сведения.»;</w:t>
      </w:r>
    </w:p>
    <w:p w:rsidR="00A7193F" w:rsidRPr="00F438B9" w:rsidRDefault="006945F7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193F" w:rsidRPr="00F438B9">
        <w:rPr>
          <w:sz w:val="28"/>
          <w:szCs w:val="28"/>
        </w:rPr>
        <w:t xml:space="preserve">.3) </w:t>
      </w:r>
      <w:r w:rsidR="00D67916" w:rsidRPr="00F438B9">
        <w:rPr>
          <w:sz w:val="28"/>
          <w:szCs w:val="28"/>
        </w:rPr>
        <w:t xml:space="preserve">в </w:t>
      </w:r>
      <w:r w:rsidR="00A7193F" w:rsidRPr="00F438B9">
        <w:rPr>
          <w:sz w:val="28"/>
          <w:szCs w:val="28"/>
        </w:rPr>
        <w:t>стать</w:t>
      </w:r>
      <w:r w:rsidR="00D67916" w:rsidRPr="00F438B9">
        <w:rPr>
          <w:sz w:val="28"/>
          <w:szCs w:val="28"/>
        </w:rPr>
        <w:t xml:space="preserve">е 3 </w:t>
      </w:r>
      <w:r w:rsidR="009322F1">
        <w:rPr>
          <w:sz w:val="28"/>
          <w:szCs w:val="28"/>
        </w:rPr>
        <w:t>п</w:t>
      </w:r>
      <w:r>
        <w:rPr>
          <w:sz w:val="28"/>
          <w:szCs w:val="28"/>
        </w:rPr>
        <w:t>риложения</w:t>
      </w:r>
      <w:r w:rsidR="00D67916" w:rsidRPr="00F438B9">
        <w:rPr>
          <w:sz w:val="28"/>
          <w:szCs w:val="28"/>
        </w:rPr>
        <w:t>:</w:t>
      </w:r>
    </w:p>
    <w:p w:rsidR="00D67916" w:rsidRPr="00F438B9" w:rsidRDefault="00B17AA9" w:rsidP="00180358">
      <w:pPr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 xml:space="preserve">а) </w:t>
      </w:r>
      <w:r w:rsidR="00D67916" w:rsidRPr="00F438B9">
        <w:rPr>
          <w:sz w:val="28"/>
          <w:szCs w:val="28"/>
        </w:rPr>
        <w:t>в абзаце 5</w:t>
      </w:r>
      <w:r w:rsidR="002E31F7">
        <w:rPr>
          <w:sz w:val="28"/>
          <w:szCs w:val="28"/>
        </w:rPr>
        <w:t xml:space="preserve"> пункта 3</w:t>
      </w:r>
      <w:r w:rsidR="00D67916" w:rsidRPr="00F438B9">
        <w:rPr>
          <w:sz w:val="28"/>
          <w:szCs w:val="28"/>
        </w:rPr>
        <w:t xml:space="preserve"> слов</w:t>
      </w:r>
      <w:r w:rsidR="00F141DC">
        <w:rPr>
          <w:sz w:val="28"/>
          <w:szCs w:val="28"/>
        </w:rPr>
        <w:t>о</w:t>
      </w:r>
      <w:r w:rsidR="00D67916" w:rsidRPr="00F438B9">
        <w:rPr>
          <w:sz w:val="28"/>
          <w:szCs w:val="28"/>
        </w:rPr>
        <w:t xml:space="preserve"> «порядку» заменить слов</w:t>
      </w:r>
      <w:r w:rsidR="00F141DC">
        <w:rPr>
          <w:sz w:val="28"/>
          <w:szCs w:val="28"/>
        </w:rPr>
        <w:t>ом</w:t>
      </w:r>
      <w:r w:rsidR="00D67916" w:rsidRPr="00F438B9">
        <w:rPr>
          <w:sz w:val="28"/>
          <w:szCs w:val="28"/>
        </w:rPr>
        <w:t xml:space="preserve"> «вопросам»;</w:t>
      </w:r>
    </w:p>
    <w:p w:rsidR="00B17AA9" w:rsidRPr="00F438B9" w:rsidRDefault="00B17AA9" w:rsidP="00180358">
      <w:pPr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>б)</w:t>
      </w:r>
      <w:r w:rsidR="002E31F7">
        <w:rPr>
          <w:sz w:val="28"/>
          <w:szCs w:val="28"/>
        </w:rPr>
        <w:t xml:space="preserve"> пункт 3</w:t>
      </w:r>
      <w:r w:rsidRPr="00F438B9">
        <w:rPr>
          <w:sz w:val="28"/>
          <w:szCs w:val="28"/>
        </w:rPr>
        <w:t xml:space="preserve"> </w:t>
      </w:r>
      <w:r w:rsidR="007E72F0" w:rsidRPr="00F438B9">
        <w:rPr>
          <w:sz w:val="28"/>
          <w:szCs w:val="28"/>
        </w:rPr>
        <w:t>до</w:t>
      </w:r>
      <w:r w:rsidR="006945F7">
        <w:rPr>
          <w:sz w:val="28"/>
          <w:szCs w:val="28"/>
        </w:rPr>
        <w:t>полнить</w:t>
      </w:r>
      <w:r w:rsidR="007E72F0" w:rsidRPr="00F438B9">
        <w:rPr>
          <w:sz w:val="28"/>
          <w:szCs w:val="28"/>
        </w:rPr>
        <w:t xml:space="preserve"> абзац</w:t>
      </w:r>
      <w:r w:rsidR="006945F7">
        <w:rPr>
          <w:sz w:val="28"/>
          <w:szCs w:val="28"/>
        </w:rPr>
        <w:t>ем</w:t>
      </w:r>
      <w:r w:rsidR="007E72F0" w:rsidRPr="00F438B9">
        <w:rPr>
          <w:sz w:val="28"/>
          <w:szCs w:val="28"/>
        </w:rPr>
        <w:t xml:space="preserve"> следующего содержания:</w:t>
      </w:r>
    </w:p>
    <w:p w:rsidR="007E72F0" w:rsidRPr="00F438B9" w:rsidRDefault="007E72F0" w:rsidP="00180358">
      <w:pPr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>«по организации и проведении публичных слушаний по вопросам земл</w:t>
      </w:r>
      <w:r w:rsidRPr="00F438B9">
        <w:rPr>
          <w:sz w:val="28"/>
          <w:szCs w:val="28"/>
        </w:rPr>
        <w:t>е</w:t>
      </w:r>
      <w:r w:rsidRPr="00F438B9">
        <w:rPr>
          <w:sz w:val="28"/>
          <w:szCs w:val="28"/>
        </w:rPr>
        <w:t>пользования и застройки.»;</w:t>
      </w:r>
    </w:p>
    <w:p w:rsidR="003D5858" w:rsidRPr="00F438B9" w:rsidRDefault="006945F7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5858" w:rsidRPr="00F438B9">
        <w:rPr>
          <w:sz w:val="28"/>
          <w:szCs w:val="28"/>
        </w:rPr>
        <w:t>.</w:t>
      </w:r>
      <w:r w:rsidR="00FD5CDC" w:rsidRPr="00F438B9">
        <w:rPr>
          <w:sz w:val="28"/>
          <w:szCs w:val="28"/>
        </w:rPr>
        <w:t>4</w:t>
      </w:r>
      <w:r w:rsidR="003D5858" w:rsidRPr="00F438B9">
        <w:rPr>
          <w:sz w:val="28"/>
          <w:szCs w:val="28"/>
        </w:rPr>
        <w:t xml:space="preserve">) в статье 4 </w:t>
      </w:r>
      <w:r w:rsidR="009322F1">
        <w:rPr>
          <w:sz w:val="28"/>
          <w:szCs w:val="28"/>
        </w:rPr>
        <w:t>п</w:t>
      </w:r>
      <w:r>
        <w:rPr>
          <w:sz w:val="28"/>
          <w:szCs w:val="28"/>
        </w:rPr>
        <w:t>риложения</w:t>
      </w:r>
      <w:r w:rsidR="003D5858" w:rsidRPr="00F438B9">
        <w:rPr>
          <w:sz w:val="28"/>
          <w:szCs w:val="28"/>
        </w:rPr>
        <w:t>:</w:t>
      </w:r>
    </w:p>
    <w:p w:rsidR="00F438B9" w:rsidRPr="00F438B9" w:rsidRDefault="00F438B9" w:rsidP="00180358">
      <w:pPr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>а) в пункте 3 слова «по вопросам, связанным с землепользованием и з</w:t>
      </w:r>
      <w:r w:rsidRPr="00F438B9">
        <w:rPr>
          <w:sz w:val="28"/>
          <w:szCs w:val="28"/>
        </w:rPr>
        <w:t>а</w:t>
      </w:r>
      <w:r w:rsidRPr="00F438B9">
        <w:rPr>
          <w:sz w:val="28"/>
          <w:szCs w:val="28"/>
        </w:rPr>
        <w:t>стройкой» заменить словами «по проектам в области градостроительной де</w:t>
      </w:r>
      <w:r w:rsidRPr="00F438B9">
        <w:rPr>
          <w:sz w:val="28"/>
          <w:szCs w:val="28"/>
        </w:rPr>
        <w:t>я</w:t>
      </w:r>
      <w:r w:rsidRPr="00F438B9">
        <w:rPr>
          <w:sz w:val="28"/>
          <w:szCs w:val="28"/>
        </w:rPr>
        <w:t>тельности»;</w:t>
      </w:r>
    </w:p>
    <w:p w:rsidR="00684D19" w:rsidRPr="00F438B9" w:rsidRDefault="00F438B9" w:rsidP="00180358">
      <w:pPr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>б</w:t>
      </w:r>
      <w:r w:rsidR="00482C6D" w:rsidRPr="00F438B9">
        <w:rPr>
          <w:sz w:val="28"/>
          <w:szCs w:val="28"/>
        </w:rPr>
        <w:t>)</w:t>
      </w:r>
      <w:r w:rsidR="00B15B77" w:rsidRPr="00F438B9">
        <w:rPr>
          <w:sz w:val="28"/>
          <w:szCs w:val="28"/>
        </w:rPr>
        <w:t xml:space="preserve"> </w:t>
      </w:r>
      <w:r w:rsidR="006F3D9C" w:rsidRPr="00F438B9">
        <w:rPr>
          <w:sz w:val="28"/>
          <w:szCs w:val="28"/>
        </w:rPr>
        <w:t xml:space="preserve">в пункте 5 после слов «размещаются в» </w:t>
      </w:r>
      <w:r w:rsidR="00F141DC">
        <w:rPr>
          <w:sz w:val="28"/>
          <w:szCs w:val="28"/>
        </w:rPr>
        <w:t>дополнить</w:t>
      </w:r>
      <w:r w:rsidR="006F3D9C" w:rsidRPr="00F438B9">
        <w:rPr>
          <w:sz w:val="28"/>
          <w:szCs w:val="28"/>
        </w:rPr>
        <w:t xml:space="preserve"> слов</w:t>
      </w:r>
      <w:r w:rsidR="00F141DC">
        <w:rPr>
          <w:sz w:val="28"/>
          <w:szCs w:val="28"/>
        </w:rPr>
        <w:t>ом</w:t>
      </w:r>
      <w:r w:rsidR="006F3D9C" w:rsidRPr="00F438B9">
        <w:rPr>
          <w:sz w:val="28"/>
          <w:szCs w:val="28"/>
        </w:rPr>
        <w:t xml:space="preserve"> «государс</w:t>
      </w:r>
      <w:r w:rsidR="006F3D9C" w:rsidRPr="00F438B9">
        <w:rPr>
          <w:sz w:val="28"/>
          <w:szCs w:val="28"/>
        </w:rPr>
        <w:t>т</w:t>
      </w:r>
      <w:r w:rsidR="006F3D9C" w:rsidRPr="00F438B9">
        <w:rPr>
          <w:sz w:val="28"/>
          <w:szCs w:val="28"/>
        </w:rPr>
        <w:t>венной»;</w:t>
      </w:r>
    </w:p>
    <w:p w:rsidR="009A13EC" w:rsidRPr="00F438B9" w:rsidRDefault="006945F7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13EC" w:rsidRPr="00F438B9">
        <w:rPr>
          <w:sz w:val="28"/>
          <w:szCs w:val="28"/>
        </w:rPr>
        <w:t>.</w:t>
      </w:r>
      <w:r w:rsidR="00FD5CDC" w:rsidRPr="00F438B9">
        <w:rPr>
          <w:sz w:val="28"/>
          <w:szCs w:val="28"/>
        </w:rPr>
        <w:t>5</w:t>
      </w:r>
      <w:r w:rsidR="009A13EC" w:rsidRPr="00F438B9">
        <w:rPr>
          <w:sz w:val="28"/>
          <w:szCs w:val="28"/>
        </w:rPr>
        <w:t xml:space="preserve">) </w:t>
      </w:r>
      <w:r w:rsidR="008763C5" w:rsidRPr="00F438B9">
        <w:rPr>
          <w:sz w:val="28"/>
          <w:szCs w:val="28"/>
        </w:rPr>
        <w:t xml:space="preserve">в статье 5 </w:t>
      </w:r>
      <w:r w:rsidR="009322F1">
        <w:rPr>
          <w:sz w:val="28"/>
          <w:szCs w:val="28"/>
        </w:rPr>
        <w:t>п</w:t>
      </w:r>
      <w:r>
        <w:rPr>
          <w:sz w:val="28"/>
          <w:szCs w:val="28"/>
        </w:rPr>
        <w:t>риложения</w:t>
      </w:r>
      <w:r w:rsidR="008763C5" w:rsidRPr="00F438B9">
        <w:rPr>
          <w:sz w:val="28"/>
          <w:szCs w:val="28"/>
        </w:rPr>
        <w:t>:</w:t>
      </w:r>
    </w:p>
    <w:p w:rsidR="008763C5" w:rsidRPr="00F438B9" w:rsidRDefault="008763C5" w:rsidP="00180358">
      <w:pPr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>а) в пункте 3 слов</w:t>
      </w:r>
      <w:r w:rsidR="00374D20">
        <w:rPr>
          <w:sz w:val="28"/>
          <w:szCs w:val="28"/>
        </w:rPr>
        <w:t>о</w:t>
      </w:r>
      <w:r w:rsidRPr="00F438B9">
        <w:rPr>
          <w:sz w:val="28"/>
          <w:szCs w:val="28"/>
        </w:rPr>
        <w:t xml:space="preserve"> «Разделение» заменить словами «</w:t>
      </w:r>
      <w:r w:rsidR="00EE5842" w:rsidRPr="00F438B9">
        <w:rPr>
          <w:sz w:val="28"/>
          <w:szCs w:val="28"/>
        </w:rPr>
        <w:t>Образование новых земельных участков путем разделения»;</w:t>
      </w:r>
    </w:p>
    <w:p w:rsidR="003D5858" w:rsidRPr="00F438B9" w:rsidRDefault="006945F7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5858" w:rsidRPr="00F438B9">
        <w:rPr>
          <w:sz w:val="28"/>
          <w:szCs w:val="28"/>
        </w:rPr>
        <w:t>.</w:t>
      </w:r>
      <w:r w:rsidR="00FD5CDC" w:rsidRPr="00F438B9">
        <w:rPr>
          <w:sz w:val="28"/>
          <w:szCs w:val="28"/>
        </w:rPr>
        <w:t>6</w:t>
      </w:r>
      <w:r w:rsidR="003D5858" w:rsidRPr="00F438B9">
        <w:rPr>
          <w:sz w:val="28"/>
          <w:szCs w:val="28"/>
        </w:rPr>
        <w:t xml:space="preserve">) в статье 6 </w:t>
      </w:r>
      <w:r>
        <w:rPr>
          <w:sz w:val="28"/>
          <w:szCs w:val="28"/>
        </w:rPr>
        <w:t>приложения</w:t>
      </w:r>
      <w:r w:rsidR="003D5858" w:rsidRPr="00F438B9">
        <w:rPr>
          <w:sz w:val="28"/>
          <w:szCs w:val="28"/>
        </w:rPr>
        <w:t>:</w:t>
      </w:r>
    </w:p>
    <w:p w:rsidR="0098373B" w:rsidRPr="00623D9A" w:rsidRDefault="0098373B" w:rsidP="00180358">
      <w:pPr>
        <w:ind w:firstLine="709"/>
        <w:jc w:val="both"/>
        <w:rPr>
          <w:sz w:val="28"/>
          <w:szCs w:val="28"/>
        </w:rPr>
      </w:pPr>
      <w:r w:rsidRPr="00F438B9">
        <w:rPr>
          <w:sz w:val="28"/>
          <w:szCs w:val="28"/>
        </w:rPr>
        <w:t>а)</w:t>
      </w:r>
      <w:r w:rsidR="008A61B2" w:rsidRPr="00F438B9">
        <w:rPr>
          <w:sz w:val="28"/>
          <w:szCs w:val="28"/>
        </w:rPr>
        <w:t xml:space="preserve"> пункт</w:t>
      </w:r>
      <w:r w:rsidR="009552AE" w:rsidRPr="00F438B9">
        <w:rPr>
          <w:sz w:val="28"/>
          <w:szCs w:val="28"/>
        </w:rPr>
        <w:t xml:space="preserve"> </w:t>
      </w:r>
      <w:r w:rsidR="008A61B2" w:rsidRPr="00F438B9">
        <w:rPr>
          <w:sz w:val="28"/>
          <w:szCs w:val="28"/>
        </w:rPr>
        <w:t>1 и</w:t>
      </w:r>
      <w:r w:rsidR="008A61B2" w:rsidRPr="00623D9A">
        <w:rPr>
          <w:sz w:val="28"/>
          <w:szCs w:val="28"/>
        </w:rPr>
        <w:t xml:space="preserve">зложить в </w:t>
      </w:r>
      <w:r w:rsidR="003A37CA">
        <w:rPr>
          <w:sz w:val="28"/>
          <w:szCs w:val="28"/>
        </w:rPr>
        <w:t>следующей редакции</w:t>
      </w:r>
      <w:r w:rsidR="00623D9A" w:rsidRPr="00623D9A">
        <w:rPr>
          <w:sz w:val="28"/>
          <w:szCs w:val="28"/>
        </w:rPr>
        <w:t>:</w:t>
      </w:r>
    </w:p>
    <w:p w:rsidR="00623D9A" w:rsidRPr="00623D9A" w:rsidRDefault="00623D9A" w:rsidP="00180358">
      <w:pPr>
        <w:ind w:firstLine="709"/>
        <w:jc w:val="both"/>
        <w:rPr>
          <w:sz w:val="28"/>
          <w:szCs w:val="28"/>
        </w:rPr>
      </w:pPr>
      <w:r w:rsidRPr="00623D9A">
        <w:rPr>
          <w:sz w:val="28"/>
          <w:szCs w:val="28"/>
        </w:rPr>
        <w:t xml:space="preserve">«1. </w:t>
      </w:r>
      <w:r w:rsidR="00F438B9" w:rsidRPr="00F438B9">
        <w:rPr>
          <w:sz w:val="28"/>
          <w:szCs w:val="28"/>
        </w:rPr>
        <w:t>Органы местного самоуправления Района осуществляют регулиров</w:t>
      </w:r>
      <w:r w:rsidR="00F438B9" w:rsidRPr="00F438B9">
        <w:rPr>
          <w:sz w:val="28"/>
          <w:szCs w:val="28"/>
        </w:rPr>
        <w:t>а</w:t>
      </w:r>
      <w:r w:rsidR="00F438B9" w:rsidRPr="00F438B9">
        <w:rPr>
          <w:sz w:val="28"/>
          <w:szCs w:val="28"/>
        </w:rPr>
        <w:t>ние землепользования и застройки территории Района и Поселков посредством разработки, согласования, утверждения документов территориального план</w:t>
      </w:r>
      <w:r w:rsidR="00F438B9" w:rsidRPr="00F438B9">
        <w:rPr>
          <w:sz w:val="28"/>
          <w:szCs w:val="28"/>
        </w:rPr>
        <w:t>и</w:t>
      </w:r>
      <w:r w:rsidR="00F438B9" w:rsidRPr="00F438B9">
        <w:rPr>
          <w:sz w:val="28"/>
          <w:szCs w:val="28"/>
        </w:rPr>
        <w:t>рования: Схемы, генеральных планов населенных пунктов настоящих Правил; документации по планировке территории (проектов планировки, проектов м</w:t>
      </w:r>
      <w:r w:rsidR="00F438B9" w:rsidRPr="00F438B9">
        <w:rPr>
          <w:sz w:val="28"/>
          <w:szCs w:val="28"/>
        </w:rPr>
        <w:t>е</w:t>
      </w:r>
      <w:r w:rsidR="00F438B9" w:rsidRPr="00F438B9">
        <w:rPr>
          <w:sz w:val="28"/>
          <w:szCs w:val="28"/>
        </w:rPr>
        <w:t>жевания);  настоящих Правил; проекта Правил благоустройства территории н</w:t>
      </w:r>
      <w:r w:rsidR="00F438B9" w:rsidRPr="00F438B9">
        <w:rPr>
          <w:sz w:val="28"/>
          <w:szCs w:val="28"/>
        </w:rPr>
        <w:t>а</w:t>
      </w:r>
      <w:r w:rsidR="00F438B9" w:rsidRPr="00F438B9">
        <w:rPr>
          <w:sz w:val="28"/>
          <w:szCs w:val="28"/>
        </w:rPr>
        <w:t>селенных пун</w:t>
      </w:r>
      <w:r w:rsidR="00F438B9" w:rsidRPr="00F438B9">
        <w:rPr>
          <w:sz w:val="28"/>
          <w:szCs w:val="28"/>
        </w:rPr>
        <w:t>к</w:t>
      </w:r>
      <w:r w:rsidR="00F438B9" w:rsidRPr="00F438B9">
        <w:rPr>
          <w:sz w:val="28"/>
          <w:szCs w:val="28"/>
        </w:rPr>
        <w:t>тов Северо-Енисейского района; внесение изменений в один из указанных утвержденных документов; проектов решений о предоставлении разрешения на условно разрешенный вид использования земельного участка или объекта капитального строительства; проектов решений о предоставлении разрешения на отклонение от предельных параметров разрешенного строител</w:t>
      </w:r>
      <w:r w:rsidR="00F438B9" w:rsidRPr="00F438B9">
        <w:rPr>
          <w:sz w:val="28"/>
          <w:szCs w:val="28"/>
        </w:rPr>
        <w:t>ь</w:t>
      </w:r>
      <w:r w:rsidR="00F438B9" w:rsidRPr="00F438B9">
        <w:rPr>
          <w:sz w:val="28"/>
          <w:szCs w:val="28"/>
        </w:rPr>
        <w:t>ства, реконструкции объектов капитального строительства. Обеспечивают и</w:t>
      </w:r>
      <w:r w:rsidR="00F438B9" w:rsidRPr="00F438B9">
        <w:rPr>
          <w:sz w:val="28"/>
          <w:szCs w:val="28"/>
        </w:rPr>
        <w:t>с</w:t>
      </w:r>
      <w:r w:rsidR="00F438B9" w:rsidRPr="00F438B9">
        <w:rPr>
          <w:sz w:val="28"/>
          <w:szCs w:val="28"/>
        </w:rPr>
        <w:t>полнение требований настоящих Правил</w:t>
      </w:r>
      <w:r>
        <w:rPr>
          <w:sz w:val="28"/>
          <w:szCs w:val="28"/>
        </w:rPr>
        <w:t>.»;</w:t>
      </w:r>
    </w:p>
    <w:p w:rsidR="006F3D9C" w:rsidRDefault="0098373B" w:rsidP="00180358">
      <w:pPr>
        <w:ind w:firstLine="709"/>
        <w:jc w:val="both"/>
        <w:rPr>
          <w:sz w:val="28"/>
          <w:szCs w:val="28"/>
        </w:rPr>
      </w:pPr>
      <w:r w:rsidRPr="00623D9A">
        <w:rPr>
          <w:sz w:val="28"/>
          <w:szCs w:val="28"/>
        </w:rPr>
        <w:t>б</w:t>
      </w:r>
      <w:r w:rsidR="006F3D9C" w:rsidRPr="00623D9A">
        <w:rPr>
          <w:sz w:val="28"/>
          <w:szCs w:val="28"/>
        </w:rPr>
        <w:t>)</w:t>
      </w:r>
      <w:r w:rsidR="00561D17" w:rsidRPr="00623D9A">
        <w:rPr>
          <w:sz w:val="28"/>
          <w:szCs w:val="28"/>
        </w:rPr>
        <w:t xml:space="preserve"> в подпункте 2 пункта</w:t>
      </w:r>
      <w:r w:rsidR="00561D17">
        <w:rPr>
          <w:sz w:val="28"/>
          <w:szCs w:val="28"/>
        </w:rPr>
        <w:t xml:space="preserve"> 3 слов</w:t>
      </w:r>
      <w:r w:rsidR="00374D20">
        <w:rPr>
          <w:sz w:val="28"/>
          <w:szCs w:val="28"/>
        </w:rPr>
        <w:t>о</w:t>
      </w:r>
      <w:r w:rsidR="00561D17">
        <w:rPr>
          <w:sz w:val="28"/>
          <w:szCs w:val="28"/>
        </w:rPr>
        <w:t xml:space="preserve"> «вопросам» заменить словами «проектам в области»;</w:t>
      </w:r>
    </w:p>
    <w:p w:rsidR="00F438B9" w:rsidRDefault="00F438B9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подпункт 2 пункта 4 изложить в </w:t>
      </w:r>
      <w:r w:rsidR="003A37CA">
        <w:rPr>
          <w:sz w:val="28"/>
          <w:szCs w:val="28"/>
        </w:rPr>
        <w:t>следующей редакции</w:t>
      </w:r>
      <w:r>
        <w:rPr>
          <w:sz w:val="28"/>
          <w:szCs w:val="28"/>
        </w:rPr>
        <w:t>:</w:t>
      </w:r>
    </w:p>
    <w:p w:rsidR="00F438B9" w:rsidRDefault="00F438B9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«2) </w:t>
      </w:r>
      <w:r w:rsidRPr="00F438B9">
        <w:rPr>
          <w:sz w:val="28"/>
          <w:szCs w:val="28"/>
        </w:rPr>
        <w:t>принимает решение о направлении проекта Правил или проекта вн</w:t>
      </w:r>
      <w:r w:rsidRPr="00F438B9">
        <w:rPr>
          <w:sz w:val="28"/>
          <w:szCs w:val="28"/>
        </w:rPr>
        <w:t>е</w:t>
      </w:r>
      <w:r w:rsidRPr="00F438B9">
        <w:rPr>
          <w:sz w:val="28"/>
          <w:szCs w:val="28"/>
        </w:rPr>
        <w:t>сения изменений в Правила с приложенными к нему протоколами публичных сл</w:t>
      </w:r>
      <w:r w:rsidRPr="00F438B9">
        <w:rPr>
          <w:sz w:val="28"/>
          <w:szCs w:val="28"/>
        </w:rPr>
        <w:t>у</w:t>
      </w:r>
      <w:r w:rsidRPr="00F438B9">
        <w:rPr>
          <w:sz w:val="28"/>
          <w:szCs w:val="28"/>
        </w:rPr>
        <w:t>шаний и заключения о результатах публичных слушаний в Районный Совет для утверждения или о направлении такого</w:t>
      </w:r>
      <w:r w:rsidR="006945F7">
        <w:rPr>
          <w:sz w:val="28"/>
          <w:szCs w:val="28"/>
        </w:rPr>
        <w:t xml:space="preserve"> проекта </w:t>
      </w:r>
      <w:r w:rsidRPr="00F438B9">
        <w:rPr>
          <w:sz w:val="28"/>
          <w:szCs w:val="28"/>
        </w:rPr>
        <w:t>на доработку в Комиссию с ук</w:t>
      </w:r>
      <w:r w:rsidRPr="00F438B9">
        <w:rPr>
          <w:sz w:val="28"/>
          <w:szCs w:val="28"/>
        </w:rPr>
        <w:t>а</w:t>
      </w:r>
      <w:r w:rsidRPr="00F438B9">
        <w:rPr>
          <w:sz w:val="28"/>
          <w:szCs w:val="28"/>
        </w:rPr>
        <w:t>занием даты повторного его представления;</w:t>
      </w:r>
      <w:r>
        <w:rPr>
          <w:sz w:val="28"/>
          <w:szCs w:val="28"/>
        </w:rPr>
        <w:t>»;</w:t>
      </w:r>
    </w:p>
    <w:p w:rsidR="009F2AA7" w:rsidRDefault="00F438B9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906A9">
        <w:rPr>
          <w:sz w:val="28"/>
          <w:szCs w:val="28"/>
        </w:rPr>
        <w:t xml:space="preserve">) </w:t>
      </w:r>
      <w:r w:rsidR="00E9406F">
        <w:rPr>
          <w:sz w:val="28"/>
          <w:szCs w:val="28"/>
        </w:rPr>
        <w:t xml:space="preserve">подпункт 3 пункта 4 </w:t>
      </w:r>
      <w:r w:rsidR="009F2AA7">
        <w:rPr>
          <w:sz w:val="28"/>
          <w:szCs w:val="28"/>
        </w:rPr>
        <w:t xml:space="preserve">изложить в </w:t>
      </w:r>
      <w:r w:rsidR="003A37CA">
        <w:rPr>
          <w:sz w:val="28"/>
          <w:szCs w:val="28"/>
        </w:rPr>
        <w:t>следующей редакции</w:t>
      </w:r>
      <w:r w:rsidR="009F2AA7">
        <w:rPr>
          <w:sz w:val="28"/>
          <w:szCs w:val="28"/>
        </w:rPr>
        <w:t>:</w:t>
      </w:r>
    </w:p>
    <w:p w:rsidR="00482C6D" w:rsidRDefault="009F2AA7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«3) принимает решение о назначении и проведении публичных слушаний по проектам в области градостроительной деятельности;»;</w:t>
      </w:r>
    </w:p>
    <w:p w:rsidR="00A624BD" w:rsidRDefault="00F438B9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624BD">
        <w:rPr>
          <w:sz w:val="28"/>
          <w:szCs w:val="28"/>
        </w:rPr>
        <w:t>) подпункт</w:t>
      </w:r>
      <w:r w:rsidR="00F36B7C">
        <w:rPr>
          <w:sz w:val="28"/>
          <w:szCs w:val="28"/>
        </w:rPr>
        <w:t xml:space="preserve">ы </w:t>
      </w:r>
      <w:r w:rsidR="00B76B3C">
        <w:rPr>
          <w:sz w:val="28"/>
          <w:szCs w:val="28"/>
        </w:rPr>
        <w:t xml:space="preserve">4, 5, </w:t>
      </w:r>
      <w:r>
        <w:rPr>
          <w:sz w:val="28"/>
          <w:szCs w:val="28"/>
        </w:rPr>
        <w:t xml:space="preserve">8, </w:t>
      </w:r>
      <w:r w:rsidR="00F36B7C">
        <w:rPr>
          <w:sz w:val="28"/>
          <w:szCs w:val="28"/>
        </w:rPr>
        <w:t>9,</w:t>
      </w:r>
      <w:r w:rsidR="00A624BD">
        <w:rPr>
          <w:sz w:val="28"/>
          <w:szCs w:val="28"/>
        </w:rPr>
        <w:t xml:space="preserve"> 11 пункта 4 исключить;</w:t>
      </w:r>
    </w:p>
    <w:p w:rsidR="00B76B3C" w:rsidRDefault="00F438B9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B76B3C" w:rsidRPr="004A1825">
        <w:rPr>
          <w:sz w:val="28"/>
          <w:szCs w:val="28"/>
        </w:rPr>
        <w:t>)</w:t>
      </w:r>
      <w:r w:rsidR="00B76B3C">
        <w:rPr>
          <w:sz w:val="28"/>
          <w:szCs w:val="28"/>
        </w:rPr>
        <w:t xml:space="preserve"> пункт 5 дополнить подпунктами 3, 4</w:t>
      </w:r>
      <w:r w:rsidR="004A1825">
        <w:rPr>
          <w:sz w:val="28"/>
          <w:szCs w:val="28"/>
        </w:rPr>
        <w:t>, 5, 6, 7</w:t>
      </w:r>
      <w:r w:rsidR="00B76B3C">
        <w:rPr>
          <w:sz w:val="28"/>
          <w:szCs w:val="28"/>
        </w:rPr>
        <w:t xml:space="preserve"> следующего содержания:</w:t>
      </w:r>
    </w:p>
    <w:p w:rsidR="00B76B3C" w:rsidRPr="00B76B3C" w:rsidRDefault="00B76B3C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</w:t>
      </w:r>
      <w:r w:rsidRPr="00B76B3C">
        <w:rPr>
          <w:sz w:val="28"/>
          <w:szCs w:val="28"/>
        </w:rPr>
        <w:t>) принимает решение о подготовке документации по планировке терр</w:t>
      </w:r>
      <w:r w:rsidRPr="00B76B3C">
        <w:rPr>
          <w:sz w:val="28"/>
          <w:szCs w:val="28"/>
        </w:rPr>
        <w:t>и</w:t>
      </w:r>
      <w:r w:rsidRPr="00B76B3C">
        <w:rPr>
          <w:sz w:val="28"/>
          <w:szCs w:val="28"/>
        </w:rPr>
        <w:t>тории;</w:t>
      </w:r>
    </w:p>
    <w:p w:rsidR="004A1825" w:rsidRDefault="00B76B3C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76B3C">
        <w:rPr>
          <w:sz w:val="28"/>
          <w:szCs w:val="28"/>
        </w:rPr>
        <w:t>) утверждает документацию по планировке территории или принимает решение об отклонении такой документации и о направлении ее на доработку</w:t>
      </w:r>
      <w:r w:rsidR="004A1825">
        <w:rPr>
          <w:sz w:val="28"/>
          <w:szCs w:val="28"/>
        </w:rPr>
        <w:t>;</w:t>
      </w:r>
    </w:p>
    <w:p w:rsidR="004A1825" w:rsidRPr="004A1825" w:rsidRDefault="004A1825" w:rsidP="004A1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1825">
        <w:rPr>
          <w:sz w:val="28"/>
          <w:szCs w:val="28"/>
        </w:rPr>
        <w:t>5) утверждает состав, порядок подготовки документов территориального планирования Района, порядок подготовки изменений и внесения их в такие документы, а также состав, порядок подготовки планов реализации таких док</w:t>
      </w:r>
      <w:r w:rsidRPr="004A1825">
        <w:rPr>
          <w:sz w:val="28"/>
          <w:szCs w:val="28"/>
        </w:rPr>
        <w:t>у</w:t>
      </w:r>
      <w:r w:rsidRPr="004A1825">
        <w:rPr>
          <w:sz w:val="28"/>
          <w:szCs w:val="28"/>
        </w:rPr>
        <w:t>ме</w:t>
      </w:r>
      <w:r w:rsidRPr="004A1825">
        <w:rPr>
          <w:sz w:val="28"/>
          <w:szCs w:val="28"/>
        </w:rPr>
        <w:t>н</w:t>
      </w:r>
      <w:r w:rsidRPr="004A1825">
        <w:rPr>
          <w:sz w:val="28"/>
          <w:szCs w:val="28"/>
        </w:rPr>
        <w:t>тов;</w:t>
      </w:r>
    </w:p>
    <w:p w:rsidR="004A1825" w:rsidRPr="004A1825" w:rsidRDefault="004A1825" w:rsidP="004A1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1825">
        <w:rPr>
          <w:sz w:val="28"/>
          <w:szCs w:val="28"/>
        </w:rPr>
        <w:t>6) утверждает порядок подготовки документации по планировке террит</w:t>
      </w:r>
      <w:r w:rsidRPr="004A1825">
        <w:rPr>
          <w:sz w:val="28"/>
          <w:szCs w:val="28"/>
        </w:rPr>
        <w:t>о</w:t>
      </w:r>
      <w:r w:rsidRPr="004A1825">
        <w:rPr>
          <w:sz w:val="28"/>
          <w:szCs w:val="28"/>
        </w:rPr>
        <w:t>рии, разрабатываемой на основании решений администрации Северо-Енисейского района, принятия решения об утверждении документации по пл</w:t>
      </w:r>
      <w:r w:rsidRPr="004A1825">
        <w:rPr>
          <w:sz w:val="28"/>
          <w:szCs w:val="28"/>
        </w:rPr>
        <w:t>а</w:t>
      </w:r>
      <w:r w:rsidRPr="004A1825">
        <w:rPr>
          <w:sz w:val="28"/>
          <w:szCs w:val="28"/>
        </w:rPr>
        <w:t>нировке террит</w:t>
      </w:r>
      <w:r w:rsidRPr="004A1825">
        <w:rPr>
          <w:sz w:val="28"/>
          <w:szCs w:val="28"/>
        </w:rPr>
        <w:t>о</w:t>
      </w:r>
      <w:r w:rsidRPr="004A1825">
        <w:rPr>
          <w:sz w:val="28"/>
          <w:szCs w:val="28"/>
        </w:rPr>
        <w:t>рии в Северо-Енисейском районе, внесения изменений в такую документацию, отмены такой документации или ее отдельных частей, а также признания отдельных частей такой документации не подлежащими примен</w:t>
      </w:r>
      <w:r w:rsidRPr="004A1825">
        <w:rPr>
          <w:sz w:val="28"/>
          <w:szCs w:val="28"/>
        </w:rPr>
        <w:t>е</w:t>
      </w:r>
      <w:r w:rsidRPr="004A1825">
        <w:rPr>
          <w:sz w:val="28"/>
          <w:szCs w:val="28"/>
        </w:rPr>
        <w:t xml:space="preserve">нию; </w:t>
      </w:r>
    </w:p>
    <w:p w:rsidR="00B76B3C" w:rsidRPr="00B76B3C" w:rsidRDefault="004A1825" w:rsidP="004A1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1825">
        <w:rPr>
          <w:sz w:val="28"/>
          <w:szCs w:val="28"/>
        </w:rPr>
        <w:t>7) утверждает порядок подготовки проекта настоящих Правил, в том чи</w:t>
      </w:r>
      <w:r w:rsidRPr="004A1825">
        <w:rPr>
          <w:sz w:val="28"/>
          <w:szCs w:val="28"/>
        </w:rPr>
        <w:t>с</w:t>
      </w:r>
      <w:r w:rsidRPr="004A1825">
        <w:rPr>
          <w:sz w:val="28"/>
          <w:szCs w:val="28"/>
        </w:rPr>
        <w:t>ле состав комиссии по подготовке проекта настоящих Правил, порядок де</w:t>
      </w:r>
      <w:r w:rsidRPr="004A1825">
        <w:rPr>
          <w:sz w:val="28"/>
          <w:szCs w:val="28"/>
        </w:rPr>
        <w:t>я</w:t>
      </w:r>
      <w:r w:rsidRPr="004A1825">
        <w:rPr>
          <w:sz w:val="28"/>
          <w:szCs w:val="28"/>
        </w:rPr>
        <w:t>тельности Комиссии, а также Порядок проведения работ по подготовке проекта настоящих Правил.</w:t>
      </w:r>
      <w:r w:rsidR="00A568EC">
        <w:rPr>
          <w:sz w:val="28"/>
          <w:szCs w:val="28"/>
        </w:rPr>
        <w:t>»</w:t>
      </w:r>
      <w:r w:rsidR="00B76B3C">
        <w:rPr>
          <w:sz w:val="28"/>
          <w:szCs w:val="28"/>
        </w:rPr>
        <w:t>;</w:t>
      </w:r>
    </w:p>
    <w:p w:rsidR="00482C6D" w:rsidRDefault="004A1825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E9406F">
        <w:rPr>
          <w:sz w:val="28"/>
          <w:szCs w:val="28"/>
        </w:rPr>
        <w:t>) в подпункте 2 пункта 6 после слов</w:t>
      </w:r>
      <w:r w:rsidR="00F141DC">
        <w:rPr>
          <w:sz w:val="28"/>
          <w:szCs w:val="28"/>
        </w:rPr>
        <w:t>а</w:t>
      </w:r>
      <w:r w:rsidR="00E9406F">
        <w:rPr>
          <w:sz w:val="28"/>
          <w:szCs w:val="28"/>
        </w:rPr>
        <w:t xml:space="preserve"> «ведет» д</w:t>
      </w:r>
      <w:r w:rsidR="00F141DC">
        <w:rPr>
          <w:sz w:val="28"/>
          <w:szCs w:val="28"/>
        </w:rPr>
        <w:t>ополнить</w:t>
      </w:r>
      <w:r w:rsidR="00E9406F">
        <w:rPr>
          <w:sz w:val="28"/>
          <w:szCs w:val="28"/>
        </w:rPr>
        <w:t xml:space="preserve"> слов</w:t>
      </w:r>
      <w:r w:rsidR="00F141DC">
        <w:rPr>
          <w:sz w:val="28"/>
          <w:szCs w:val="28"/>
        </w:rPr>
        <w:t>ом</w:t>
      </w:r>
      <w:r w:rsidR="00E9406F">
        <w:rPr>
          <w:sz w:val="28"/>
          <w:szCs w:val="28"/>
        </w:rPr>
        <w:t xml:space="preserve"> «гос</w:t>
      </w:r>
      <w:r w:rsidR="00E9406F">
        <w:rPr>
          <w:sz w:val="28"/>
          <w:szCs w:val="28"/>
        </w:rPr>
        <w:t>у</w:t>
      </w:r>
      <w:r w:rsidR="00E9406F">
        <w:rPr>
          <w:sz w:val="28"/>
          <w:szCs w:val="28"/>
        </w:rPr>
        <w:t>дарственную»;</w:t>
      </w:r>
    </w:p>
    <w:p w:rsidR="00C75B76" w:rsidRDefault="004A1825" w:rsidP="00180358">
      <w:pPr>
        <w:ind w:firstLine="709"/>
        <w:jc w:val="both"/>
        <w:rPr>
          <w:sz w:val="28"/>
          <w:szCs w:val="28"/>
        </w:rPr>
      </w:pPr>
      <w:r w:rsidRPr="004A1825">
        <w:rPr>
          <w:sz w:val="28"/>
          <w:szCs w:val="28"/>
        </w:rPr>
        <w:t>ж</w:t>
      </w:r>
      <w:r w:rsidR="00C75B76" w:rsidRPr="004A1825">
        <w:rPr>
          <w:sz w:val="28"/>
          <w:szCs w:val="28"/>
        </w:rPr>
        <w:t>)</w:t>
      </w:r>
      <w:r w:rsidR="00C75B76">
        <w:rPr>
          <w:sz w:val="28"/>
          <w:szCs w:val="28"/>
        </w:rPr>
        <w:t xml:space="preserve"> </w:t>
      </w:r>
      <w:r w:rsidR="00E17B91">
        <w:rPr>
          <w:sz w:val="28"/>
          <w:szCs w:val="28"/>
        </w:rPr>
        <w:t xml:space="preserve">подпункт 3 пункта 6 изложить в </w:t>
      </w:r>
      <w:r w:rsidR="003A37CA">
        <w:rPr>
          <w:sz w:val="28"/>
          <w:szCs w:val="28"/>
        </w:rPr>
        <w:t>следующей редакции</w:t>
      </w:r>
      <w:r w:rsidR="00E17B91">
        <w:rPr>
          <w:sz w:val="28"/>
          <w:szCs w:val="28"/>
        </w:rPr>
        <w:t>:</w:t>
      </w:r>
    </w:p>
    <w:p w:rsidR="00E17B91" w:rsidRDefault="00E17B91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«3) участвует в деятельности Комиссии;»;</w:t>
      </w:r>
    </w:p>
    <w:p w:rsidR="00E9406F" w:rsidRDefault="004A1825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5573C">
        <w:rPr>
          <w:sz w:val="28"/>
          <w:szCs w:val="28"/>
        </w:rPr>
        <w:t xml:space="preserve">) подпункт 2 пункта 7 </w:t>
      </w:r>
      <w:r w:rsidR="008B1A55">
        <w:rPr>
          <w:sz w:val="28"/>
          <w:szCs w:val="28"/>
        </w:rPr>
        <w:t xml:space="preserve">изложить в </w:t>
      </w:r>
      <w:r w:rsidR="003A37CA">
        <w:rPr>
          <w:sz w:val="28"/>
          <w:szCs w:val="28"/>
        </w:rPr>
        <w:t>следующей редакции</w:t>
      </w:r>
      <w:r w:rsidR="008B1A55">
        <w:rPr>
          <w:sz w:val="28"/>
          <w:szCs w:val="28"/>
        </w:rPr>
        <w:t>:</w:t>
      </w:r>
    </w:p>
    <w:p w:rsidR="008B1A55" w:rsidRPr="008B1A55" w:rsidRDefault="008B1A55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«2)</w:t>
      </w:r>
      <w:r w:rsidRPr="008B1A55">
        <w:rPr>
          <w:sz w:val="28"/>
          <w:szCs w:val="28"/>
        </w:rPr>
        <w:t xml:space="preserve"> </w:t>
      </w:r>
      <w:r w:rsidR="004A1825" w:rsidRPr="004A1825">
        <w:rPr>
          <w:sz w:val="28"/>
          <w:szCs w:val="28"/>
        </w:rPr>
        <w:t>проводит публичные слушания по проекту Правил и внесению изм</w:t>
      </w:r>
      <w:r w:rsidR="004A1825" w:rsidRPr="004A1825">
        <w:rPr>
          <w:sz w:val="28"/>
          <w:szCs w:val="28"/>
        </w:rPr>
        <w:t>е</w:t>
      </w:r>
      <w:r w:rsidR="004A1825" w:rsidRPr="004A1825">
        <w:rPr>
          <w:sz w:val="28"/>
          <w:szCs w:val="28"/>
        </w:rPr>
        <w:t>нений в них, по проекту решения о предоставлении разрешения на условно ра</w:t>
      </w:r>
      <w:r w:rsidR="004A1825" w:rsidRPr="004A1825">
        <w:rPr>
          <w:sz w:val="28"/>
          <w:szCs w:val="28"/>
        </w:rPr>
        <w:t>з</w:t>
      </w:r>
      <w:r w:rsidR="004A1825" w:rsidRPr="004A1825">
        <w:rPr>
          <w:sz w:val="28"/>
          <w:szCs w:val="28"/>
        </w:rPr>
        <w:t>решенный вид использования земельного участка или объекта капитального строительства и о предоставлении разрешения на отклонение от предельных параметров разрешенного строительства, реконструкции объектов капитальн</w:t>
      </w:r>
      <w:r w:rsidR="004A1825" w:rsidRPr="004A1825">
        <w:rPr>
          <w:sz w:val="28"/>
          <w:szCs w:val="28"/>
        </w:rPr>
        <w:t>о</w:t>
      </w:r>
      <w:r w:rsidR="004A1825" w:rsidRPr="004A1825">
        <w:rPr>
          <w:sz w:val="28"/>
          <w:szCs w:val="28"/>
        </w:rPr>
        <w:t>го строительства, по проектам генеральных планов Поселков и внесению изм</w:t>
      </w:r>
      <w:r w:rsidR="004A1825" w:rsidRPr="004A1825">
        <w:rPr>
          <w:sz w:val="28"/>
          <w:szCs w:val="28"/>
        </w:rPr>
        <w:t>е</w:t>
      </w:r>
      <w:r w:rsidR="004A1825" w:rsidRPr="004A1825">
        <w:rPr>
          <w:sz w:val="28"/>
          <w:szCs w:val="28"/>
        </w:rPr>
        <w:t>нений в них, по проектам планировки территории и проектам межевания терр</w:t>
      </w:r>
      <w:r w:rsidR="004A1825" w:rsidRPr="004A1825">
        <w:rPr>
          <w:sz w:val="28"/>
          <w:szCs w:val="28"/>
        </w:rPr>
        <w:t>и</w:t>
      </w:r>
      <w:r w:rsidR="004A1825" w:rsidRPr="004A1825">
        <w:rPr>
          <w:sz w:val="28"/>
          <w:szCs w:val="28"/>
        </w:rPr>
        <w:t>тории, по</w:t>
      </w:r>
      <w:r w:rsidR="004A1825" w:rsidRPr="004A1825">
        <w:rPr>
          <w:sz w:val="28"/>
          <w:szCs w:val="28"/>
        </w:rPr>
        <w:t>д</w:t>
      </w:r>
      <w:r w:rsidR="004A1825" w:rsidRPr="004A1825">
        <w:rPr>
          <w:sz w:val="28"/>
          <w:szCs w:val="28"/>
        </w:rPr>
        <w:t>готовленных в составе документации по планировке территории на основании решения Главы района, по проекту Правил благоустройства терр</w:t>
      </w:r>
      <w:r w:rsidR="004A1825" w:rsidRPr="004A1825">
        <w:rPr>
          <w:sz w:val="28"/>
          <w:szCs w:val="28"/>
        </w:rPr>
        <w:t>и</w:t>
      </w:r>
      <w:r w:rsidR="004A1825" w:rsidRPr="004A1825">
        <w:rPr>
          <w:sz w:val="28"/>
          <w:szCs w:val="28"/>
        </w:rPr>
        <w:t>тории населе</w:t>
      </w:r>
      <w:r w:rsidR="004A1825" w:rsidRPr="004A1825">
        <w:rPr>
          <w:sz w:val="28"/>
          <w:szCs w:val="28"/>
        </w:rPr>
        <w:t>н</w:t>
      </w:r>
      <w:r w:rsidR="004A1825" w:rsidRPr="004A1825">
        <w:rPr>
          <w:sz w:val="28"/>
          <w:szCs w:val="28"/>
        </w:rPr>
        <w:t>ных пунктов Северо-Енисейского района и внесению изменений в них (осуществляет подготовку заключений, материалы для проведения пу</w:t>
      </w:r>
      <w:r w:rsidR="004A1825" w:rsidRPr="004A1825">
        <w:rPr>
          <w:sz w:val="28"/>
          <w:szCs w:val="28"/>
        </w:rPr>
        <w:t>б</w:t>
      </w:r>
      <w:r w:rsidR="004A1825" w:rsidRPr="004A1825">
        <w:rPr>
          <w:sz w:val="28"/>
          <w:szCs w:val="28"/>
        </w:rPr>
        <w:t>личных слушаний по проектам градостроительной деятельности, землепольз</w:t>
      </w:r>
      <w:r w:rsidR="004A1825" w:rsidRPr="004A1825">
        <w:rPr>
          <w:sz w:val="28"/>
          <w:szCs w:val="28"/>
        </w:rPr>
        <w:t>о</w:t>
      </w:r>
      <w:r w:rsidR="004A1825" w:rsidRPr="004A1825">
        <w:rPr>
          <w:sz w:val="28"/>
          <w:szCs w:val="28"/>
        </w:rPr>
        <w:t>вания и застройки)</w:t>
      </w:r>
      <w:r w:rsidRPr="008B1A55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3D5858" w:rsidRDefault="006945F7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5858">
        <w:rPr>
          <w:sz w:val="28"/>
          <w:szCs w:val="28"/>
        </w:rPr>
        <w:t>.</w:t>
      </w:r>
      <w:r w:rsidR="00FD5CDC">
        <w:rPr>
          <w:sz w:val="28"/>
          <w:szCs w:val="28"/>
        </w:rPr>
        <w:t>7</w:t>
      </w:r>
      <w:r w:rsidR="003D5858">
        <w:rPr>
          <w:sz w:val="28"/>
          <w:szCs w:val="28"/>
        </w:rPr>
        <w:t xml:space="preserve">) в статье 8 </w:t>
      </w:r>
      <w:r w:rsidR="009322F1">
        <w:rPr>
          <w:sz w:val="28"/>
          <w:szCs w:val="28"/>
        </w:rPr>
        <w:t>п</w:t>
      </w:r>
      <w:r>
        <w:rPr>
          <w:sz w:val="28"/>
          <w:szCs w:val="28"/>
        </w:rPr>
        <w:t>риложения</w:t>
      </w:r>
      <w:r w:rsidR="003D5858">
        <w:rPr>
          <w:sz w:val="28"/>
          <w:szCs w:val="28"/>
        </w:rPr>
        <w:t>:</w:t>
      </w:r>
    </w:p>
    <w:p w:rsidR="0015573C" w:rsidRDefault="003D5858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E3742">
        <w:rPr>
          <w:sz w:val="28"/>
          <w:szCs w:val="28"/>
        </w:rPr>
        <w:t>)</w:t>
      </w:r>
      <w:r w:rsidR="002A40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5 </w:t>
      </w:r>
      <w:r w:rsidR="00867A2A">
        <w:rPr>
          <w:sz w:val="28"/>
          <w:szCs w:val="28"/>
        </w:rPr>
        <w:t xml:space="preserve">изложить в </w:t>
      </w:r>
      <w:r w:rsidR="003A37CA">
        <w:rPr>
          <w:sz w:val="28"/>
          <w:szCs w:val="28"/>
        </w:rPr>
        <w:t>следующей редакции</w:t>
      </w:r>
      <w:r w:rsidR="00867A2A">
        <w:rPr>
          <w:sz w:val="28"/>
          <w:szCs w:val="28"/>
        </w:rPr>
        <w:t>:</w:t>
      </w:r>
    </w:p>
    <w:p w:rsidR="003E76D0" w:rsidRPr="003E76D0" w:rsidRDefault="00867A2A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="003E76D0" w:rsidRPr="003E76D0">
        <w:rPr>
          <w:sz w:val="28"/>
          <w:szCs w:val="28"/>
        </w:rPr>
        <w:t>Проект решения о предоставлении разрешения на условно разреше</w:t>
      </w:r>
      <w:r w:rsidR="003E76D0" w:rsidRPr="003E76D0">
        <w:rPr>
          <w:sz w:val="28"/>
          <w:szCs w:val="28"/>
        </w:rPr>
        <w:t>н</w:t>
      </w:r>
      <w:r w:rsidR="003E76D0" w:rsidRPr="003E76D0">
        <w:rPr>
          <w:sz w:val="28"/>
          <w:szCs w:val="28"/>
        </w:rPr>
        <w:t xml:space="preserve">ный вид использования подлежит </w:t>
      </w:r>
      <w:r w:rsidR="00264AEF">
        <w:rPr>
          <w:sz w:val="28"/>
          <w:szCs w:val="28"/>
        </w:rPr>
        <w:t>рассмотрению</w:t>
      </w:r>
      <w:r w:rsidR="003E76D0" w:rsidRPr="003E76D0">
        <w:rPr>
          <w:sz w:val="28"/>
          <w:szCs w:val="28"/>
        </w:rPr>
        <w:t xml:space="preserve"> на публичных слушаниях в соотве</w:t>
      </w:r>
      <w:r w:rsidR="003E76D0" w:rsidRPr="003E76D0">
        <w:rPr>
          <w:sz w:val="28"/>
          <w:szCs w:val="28"/>
        </w:rPr>
        <w:t>т</w:t>
      </w:r>
      <w:r w:rsidR="003E76D0" w:rsidRPr="003E76D0">
        <w:rPr>
          <w:sz w:val="28"/>
          <w:szCs w:val="28"/>
        </w:rPr>
        <w:t>ствии с порядком, определенным решением Районного Совета.</w:t>
      </w:r>
    </w:p>
    <w:p w:rsidR="003E76D0" w:rsidRPr="003E76D0" w:rsidRDefault="003E76D0" w:rsidP="00180358">
      <w:pPr>
        <w:ind w:firstLine="709"/>
        <w:jc w:val="both"/>
        <w:rPr>
          <w:sz w:val="28"/>
          <w:szCs w:val="28"/>
        </w:rPr>
      </w:pPr>
      <w:r w:rsidRPr="003E76D0">
        <w:rPr>
          <w:sz w:val="28"/>
          <w:szCs w:val="28"/>
        </w:rPr>
        <w:t>Срок проведения публичных слушаний с момента оповещения жителей Района о времени и месте их проведения до дня опубликования заключения о р</w:t>
      </w:r>
      <w:r w:rsidRPr="003E76D0">
        <w:rPr>
          <w:sz w:val="28"/>
          <w:szCs w:val="28"/>
        </w:rPr>
        <w:t>е</w:t>
      </w:r>
      <w:r w:rsidRPr="003E76D0">
        <w:rPr>
          <w:sz w:val="28"/>
          <w:szCs w:val="28"/>
        </w:rPr>
        <w:t>зультатах публичных слушаний не может быть более одного месяца.</w:t>
      </w:r>
    </w:p>
    <w:p w:rsidR="003E76D0" w:rsidRPr="003E76D0" w:rsidRDefault="003E76D0" w:rsidP="00180358">
      <w:pPr>
        <w:ind w:firstLine="709"/>
        <w:jc w:val="both"/>
        <w:rPr>
          <w:sz w:val="28"/>
          <w:szCs w:val="28"/>
        </w:rPr>
      </w:pPr>
      <w:r w:rsidRPr="003E76D0">
        <w:rPr>
          <w:sz w:val="28"/>
          <w:szCs w:val="28"/>
        </w:rPr>
        <w:t>5.1. Комиссия осуществляет подготовку рекомендаций об отказе в пр</w:t>
      </w:r>
      <w:r w:rsidRPr="003E76D0">
        <w:rPr>
          <w:sz w:val="28"/>
          <w:szCs w:val="28"/>
        </w:rPr>
        <w:t>е</w:t>
      </w:r>
      <w:r w:rsidRPr="003E76D0">
        <w:rPr>
          <w:sz w:val="28"/>
          <w:szCs w:val="28"/>
        </w:rPr>
        <w:t>доставлении разрешени</w:t>
      </w:r>
      <w:r w:rsidR="006945F7">
        <w:rPr>
          <w:sz w:val="28"/>
          <w:szCs w:val="28"/>
        </w:rPr>
        <w:t>я</w:t>
      </w:r>
      <w:r w:rsidRPr="003E76D0">
        <w:rPr>
          <w:sz w:val="28"/>
          <w:szCs w:val="28"/>
        </w:rPr>
        <w:t xml:space="preserve"> на условно разрешенный вид использования</w:t>
      </w:r>
      <w:r w:rsidR="006945F7" w:rsidRPr="006945F7">
        <w:rPr>
          <w:sz w:val="28"/>
          <w:szCs w:val="28"/>
        </w:rPr>
        <w:t xml:space="preserve"> </w:t>
      </w:r>
      <w:r w:rsidR="006945F7" w:rsidRPr="003E76D0">
        <w:rPr>
          <w:sz w:val="28"/>
          <w:szCs w:val="28"/>
        </w:rPr>
        <w:t>земел</w:t>
      </w:r>
      <w:r w:rsidR="006945F7" w:rsidRPr="003E76D0">
        <w:rPr>
          <w:sz w:val="28"/>
          <w:szCs w:val="28"/>
        </w:rPr>
        <w:t>ь</w:t>
      </w:r>
      <w:r w:rsidR="006945F7" w:rsidRPr="003E76D0">
        <w:rPr>
          <w:sz w:val="28"/>
          <w:szCs w:val="28"/>
        </w:rPr>
        <w:t>ного участка или объекта капитального строительства</w:t>
      </w:r>
      <w:r w:rsidRPr="003E76D0">
        <w:rPr>
          <w:sz w:val="28"/>
          <w:szCs w:val="28"/>
        </w:rPr>
        <w:t xml:space="preserve"> и направляет их Главе района без проведения публичных слушаний в случаях:</w:t>
      </w:r>
    </w:p>
    <w:p w:rsidR="003E76D0" w:rsidRPr="003E76D0" w:rsidRDefault="002E31F7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E76D0" w:rsidRPr="003E76D0">
        <w:rPr>
          <w:sz w:val="28"/>
          <w:szCs w:val="28"/>
        </w:rPr>
        <w:t>когда условно разрешенные виды использования (виды разрешенного использования) земельного участка или объекта капитального строительства не установлены градостроительным регламентом для территориальной зоны, пр</w:t>
      </w:r>
      <w:r w:rsidR="003E76D0" w:rsidRPr="003E76D0">
        <w:rPr>
          <w:sz w:val="28"/>
          <w:szCs w:val="28"/>
        </w:rPr>
        <w:t>и</w:t>
      </w:r>
      <w:r w:rsidR="003E76D0" w:rsidRPr="003E76D0">
        <w:rPr>
          <w:sz w:val="28"/>
          <w:szCs w:val="28"/>
        </w:rPr>
        <w:t>мен</w:t>
      </w:r>
      <w:r w:rsidR="003E76D0" w:rsidRPr="003E76D0">
        <w:rPr>
          <w:sz w:val="28"/>
          <w:szCs w:val="28"/>
        </w:rPr>
        <w:t>и</w:t>
      </w:r>
      <w:r w:rsidR="003E76D0" w:rsidRPr="003E76D0">
        <w:rPr>
          <w:sz w:val="28"/>
          <w:szCs w:val="28"/>
        </w:rPr>
        <w:t xml:space="preserve">тельно к которой запрашивается </w:t>
      </w:r>
      <w:r w:rsidR="006945F7">
        <w:rPr>
          <w:sz w:val="28"/>
          <w:szCs w:val="28"/>
        </w:rPr>
        <w:t>р</w:t>
      </w:r>
      <w:r w:rsidR="003E76D0" w:rsidRPr="003E76D0">
        <w:rPr>
          <w:sz w:val="28"/>
          <w:szCs w:val="28"/>
        </w:rPr>
        <w:t>азрешение</w:t>
      </w:r>
      <w:r w:rsidR="006945F7">
        <w:rPr>
          <w:sz w:val="28"/>
          <w:szCs w:val="28"/>
        </w:rPr>
        <w:t xml:space="preserve"> </w:t>
      </w:r>
      <w:r w:rsidR="006945F7" w:rsidRPr="003E76D0">
        <w:rPr>
          <w:sz w:val="28"/>
          <w:szCs w:val="28"/>
        </w:rPr>
        <w:t>на условно разрешенный вид и</w:t>
      </w:r>
      <w:r w:rsidR="006945F7" w:rsidRPr="003E76D0">
        <w:rPr>
          <w:sz w:val="28"/>
          <w:szCs w:val="28"/>
        </w:rPr>
        <w:t>с</w:t>
      </w:r>
      <w:r w:rsidR="006945F7" w:rsidRPr="003E76D0">
        <w:rPr>
          <w:sz w:val="28"/>
          <w:szCs w:val="28"/>
        </w:rPr>
        <w:t>пользования</w:t>
      </w:r>
      <w:r w:rsidR="003E76D0" w:rsidRPr="003E76D0">
        <w:rPr>
          <w:sz w:val="28"/>
          <w:szCs w:val="28"/>
        </w:rPr>
        <w:t>;</w:t>
      </w:r>
    </w:p>
    <w:p w:rsidR="003E76D0" w:rsidRPr="003E76D0" w:rsidRDefault="002E31F7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E76D0" w:rsidRPr="003E76D0">
        <w:rPr>
          <w:sz w:val="28"/>
          <w:szCs w:val="28"/>
        </w:rPr>
        <w:t>предоставления испрашиваемого земельного участка ранее другому лицу в установленном законом порядке;</w:t>
      </w:r>
    </w:p>
    <w:p w:rsidR="003E76D0" w:rsidRPr="003E76D0" w:rsidRDefault="002E31F7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E76D0" w:rsidRPr="003E76D0">
        <w:rPr>
          <w:sz w:val="28"/>
          <w:szCs w:val="28"/>
        </w:rPr>
        <w:t>пользования испрашиваемым земельным участком другим граждан</w:t>
      </w:r>
      <w:r w:rsidR="003E76D0" w:rsidRPr="003E76D0">
        <w:rPr>
          <w:sz w:val="28"/>
          <w:szCs w:val="28"/>
        </w:rPr>
        <w:t>и</w:t>
      </w:r>
      <w:r w:rsidR="003E76D0" w:rsidRPr="003E76D0">
        <w:rPr>
          <w:sz w:val="28"/>
          <w:szCs w:val="28"/>
        </w:rPr>
        <w:t>ном на основании права приобретательной давности согласно решению суда, вст</w:t>
      </w:r>
      <w:r w:rsidR="003E76D0" w:rsidRPr="003E76D0">
        <w:rPr>
          <w:sz w:val="28"/>
          <w:szCs w:val="28"/>
        </w:rPr>
        <w:t>у</w:t>
      </w:r>
      <w:r w:rsidR="003E76D0" w:rsidRPr="003E76D0">
        <w:rPr>
          <w:sz w:val="28"/>
          <w:szCs w:val="28"/>
        </w:rPr>
        <w:t>пивш</w:t>
      </w:r>
      <w:r w:rsidR="0099274A">
        <w:rPr>
          <w:sz w:val="28"/>
          <w:szCs w:val="28"/>
        </w:rPr>
        <w:t>ему</w:t>
      </w:r>
      <w:r w:rsidR="003E76D0" w:rsidRPr="003E76D0">
        <w:rPr>
          <w:sz w:val="28"/>
          <w:szCs w:val="28"/>
        </w:rPr>
        <w:t xml:space="preserve"> в законную силу;</w:t>
      </w:r>
    </w:p>
    <w:p w:rsidR="003E76D0" w:rsidRPr="003E76D0" w:rsidRDefault="002E31F7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3E76D0" w:rsidRPr="003E76D0">
        <w:rPr>
          <w:sz w:val="28"/>
          <w:szCs w:val="28"/>
        </w:rPr>
        <w:t>если испрашиваемый земельный участок является предметом судебн</w:t>
      </w:r>
      <w:r w:rsidR="003E76D0" w:rsidRPr="003E76D0">
        <w:rPr>
          <w:sz w:val="28"/>
          <w:szCs w:val="28"/>
        </w:rPr>
        <w:t>о</w:t>
      </w:r>
      <w:r w:rsidR="003E76D0" w:rsidRPr="003E76D0">
        <w:rPr>
          <w:sz w:val="28"/>
          <w:szCs w:val="28"/>
        </w:rPr>
        <w:t>го разбирательства (до разрешения спора)</w:t>
      </w:r>
      <w:r w:rsidR="0099274A">
        <w:rPr>
          <w:sz w:val="28"/>
          <w:szCs w:val="28"/>
        </w:rPr>
        <w:t>.</w:t>
      </w:r>
    </w:p>
    <w:p w:rsidR="003E76D0" w:rsidRPr="003E76D0" w:rsidRDefault="00FC7290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3E76D0" w:rsidRPr="003E76D0">
        <w:rPr>
          <w:sz w:val="28"/>
          <w:szCs w:val="28"/>
        </w:rPr>
        <w:t>. Основания для отказа в предоставлении решения о предоставлении разрешение на условно разрешенный вид использования:</w:t>
      </w:r>
    </w:p>
    <w:p w:rsidR="003E76D0" w:rsidRPr="003E76D0" w:rsidRDefault="002E31F7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E76D0" w:rsidRPr="003E76D0">
        <w:rPr>
          <w:sz w:val="28"/>
          <w:szCs w:val="28"/>
        </w:rPr>
        <w:t>предоставление испрашиваемого земельного участка ранее другому лицу в установленном законом порядке;</w:t>
      </w:r>
    </w:p>
    <w:p w:rsidR="003E76D0" w:rsidRPr="003E76D0" w:rsidRDefault="002E31F7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E76D0" w:rsidRPr="003E76D0">
        <w:rPr>
          <w:sz w:val="28"/>
          <w:szCs w:val="28"/>
        </w:rPr>
        <w:t>пользование испрашиваемым земельным участком другим граждан</w:t>
      </w:r>
      <w:r w:rsidR="003E76D0" w:rsidRPr="003E76D0">
        <w:rPr>
          <w:sz w:val="28"/>
          <w:szCs w:val="28"/>
        </w:rPr>
        <w:t>и</w:t>
      </w:r>
      <w:r w:rsidR="003E76D0" w:rsidRPr="003E76D0">
        <w:rPr>
          <w:sz w:val="28"/>
          <w:szCs w:val="28"/>
        </w:rPr>
        <w:t>ном на основании права приобретательной давности согласно решению суда, вст</w:t>
      </w:r>
      <w:r w:rsidR="003E76D0" w:rsidRPr="003E76D0">
        <w:rPr>
          <w:sz w:val="28"/>
          <w:szCs w:val="28"/>
        </w:rPr>
        <w:t>у</w:t>
      </w:r>
      <w:r w:rsidR="003E76D0" w:rsidRPr="003E76D0">
        <w:rPr>
          <w:sz w:val="28"/>
          <w:szCs w:val="28"/>
        </w:rPr>
        <w:t>пивше</w:t>
      </w:r>
      <w:r w:rsidR="0099274A">
        <w:rPr>
          <w:sz w:val="28"/>
          <w:szCs w:val="28"/>
        </w:rPr>
        <w:t>му</w:t>
      </w:r>
      <w:r w:rsidR="003E76D0" w:rsidRPr="003E76D0">
        <w:rPr>
          <w:sz w:val="28"/>
          <w:szCs w:val="28"/>
        </w:rPr>
        <w:t xml:space="preserve"> в законную силу;</w:t>
      </w:r>
    </w:p>
    <w:p w:rsidR="003E76D0" w:rsidRPr="003E76D0" w:rsidRDefault="002E31F7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E76D0" w:rsidRPr="003E76D0">
        <w:rPr>
          <w:sz w:val="28"/>
          <w:szCs w:val="28"/>
        </w:rPr>
        <w:t>испрашиваемый земельный участок является предметом судебного разбирательства (до разрешения спора);</w:t>
      </w:r>
    </w:p>
    <w:p w:rsidR="003E76D0" w:rsidRPr="003E76D0" w:rsidRDefault="002E31F7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3E76D0" w:rsidRPr="003E76D0">
        <w:rPr>
          <w:sz w:val="28"/>
          <w:szCs w:val="28"/>
        </w:rPr>
        <w:t>условно разрешенный вид использования земельного участка или об</w:t>
      </w:r>
      <w:r w:rsidR="003E76D0" w:rsidRPr="003E76D0">
        <w:rPr>
          <w:sz w:val="28"/>
          <w:szCs w:val="28"/>
        </w:rPr>
        <w:t>ъ</w:t>
      </w:r>
      <w:r w:rsidR="003E76D0" w:rsidRPr="003E76D0">
        <w:rPr>
          <w:sz w:val="28"/>
          <w:szCs w:val="28"/>
        </w:rPr>
        <w:t>екта капитального строительства не соответствует градостроительному регл</w:t>
      </w:r>
      <w:r w:rsidR="003E76D0" w:rsidRPr="003E76D0">
        <w:rPr>
          <w:sz w:val="28"/>
          <w:szCs w:val="28"/>
        </w:rPr>
        <w:t>а</w:t>
      </w:r>
      <w:r w:rsidR="003E76D0" w:rsidRPr="003E76D0">
        <w:rPr>
          <w:sz w:val="28"/>
          <w:szCs w:val="28"/>
        </w:rPr>
        <w:t>менту, установленному для территориальной зоны, применительно к которой запрашив</w:t>
      </w:r>
      <w:r w:rsidR="003E76D0" w:rsidRPr="003E76D0">
        <w:rPr>
          <w:sz w:val="28"/>
          <w:szCs w:val="28"/>
        </w:rPr>
        <w:t>а</w:t>
      </w:r>
      <w:r w:rsidR="003E76D0" w:rsidRPr="003E76D0">
        <w:rPr>
          <w:sz w:val="28"/>
          <w:szCs w:val="28"/>
        </w:rPr>
        <w:t>ется Разрешение;</w:t>
      </w:r>
    </w:p>
    <w:p w:rsidR="003E76D0" w:rsidRPr="003E76D0" w:rsidRDefault="002E31F7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3E76D0" w:rsidRPr="003E76D0">
        <w:rPr>
          <w:sz w:val="28"/>
          <w:szCs w:val="28"/>
        </w:rPr>
        <w:t>в случае обращения двух и более заявителей на один и тот же земел</w:t>
      </w:r>
      <w:r w:rsidR="003E76D0" w:rsidRPr="003E76D0">
        <w:rPr>
          <w:sz w:val="28"/>
          <w:szCs w:val="28"/>
        </w:rPr>
        <w:t>ь</w:t>
      </w:r>
      <w:r w:rsidR="003E76D0" w:rsidRPr="003E76D0">
        <w:rPr>
          <w:sz w:val="28"/>
          <w:szCs w:val="28"/>
        </w:rPr>
        <w:t>ный участок с заявлением об установлении разных видов разрешенного испол</w:t>
      </w:r>
      <w:r w:rsidR="003E76D0" w:rsidRPr="003E76D0">
        <w:rPr>
          <w:sz w:val="28"/>
          <w:szCs w:val="28"/>
        </w:rPr>
        <w:t>ь</w:t>
      </w:r>
      <w:r w:rsidR="003E76D0" w:rsidRPr="003E76D0">
        <w:rPr>
          <w:sz w:val="28"/>
          <w:szCs w:val="28"/>
        </w:rPr>
        <w:t>зов</w:t>
      </w:r>
      <w:r w:rsidR="003E76D0" w:rsidRPr="003E76D0">
        <w:rPr>
          <w:sz w:val="28"/>
          <w:szCs w:val="28"/>
        </w:rPr>
        <w:t>а</w:t>
      </w:r>
      <w:r w:rsidR="003E76D0" w:rsidRPr="003E76D0">
        <w:rPr>
          <w:sz w:val="28"/>
          <w:szCs w:val="28"/>
        </w:rPr>
        <w:t>ния;</w:t>
      </w:r>
    </w:p>
    <w:p w:rsidR="003E76D0" w:rsidRPr="003E76D0" w:rsidRDefault="002E31F7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3E76D0" w:rsidRPr="003E76D0">
        <w:rPr>
          <w:sz w:val="28"/>
          <w:szCs w:val="28"/>
        </w:rPr>
        <w:t>на испрашиваемом земельном участке выявлена самовольная постро</w:t>
      </w:r>
      <w:r w:rsidR="003E76D0" w:rsidRPr="003E76D0">
        <w:rPr>
          <w:sz w:val="28"/>
          <w:szCs w:val="28"/>
        </w:rPr>
        <w:t>й</w:t>
      </w:r>
      <w:r w:rsidR="003E76D0" w:rsidRPr="003E76D0">
        <w:rPr>
          <w:sz w:val="28"/>
          <w:szCs w:val="28"/>
        </w:rPr>
        <w:t>ка, за исключением случаев, если по результатам рассмотрения уведомления о выя</w:t>
      </w:r>
      <w:r w:rsidR="003E76D0" w:rsidRPr="003E76D0">
        <w:rPr>
          <w:sz w:val="28"/>
          <w:szCs w:val="28"/>
        </w:rPr>
        <w:t>в</w:t>
      </w:r>
      <w:r w:rsidR="003E76D0" w:rsidRPr="003E76D0">
        <w:rPr>
          <w:sz w:val="28"/>
          <w:szCs w:val="28"/>
        </w:rPr>
        <w:t>лении самовольной постройки органом местного самоуправления принято решение о том, что наличие признаков самовольной постройки не усматривае</w:t>
      </w:r>
      <w:r w:rsidR="003E76D0" w:rsidRPr="003E76D0">
        <w:rPr>
          <w:sz w:val="28"/>
          <w:szCs w:val="28"/>
        </w:rPr>
        <w:t>т</w:t>
      </w:r>
      <w:r w:rsidR="003E76D0" w:rsidRPr="003E76D0">
        <w:rPr>
          <w:sz w:val="28"/>
          <w:szCs w:val="28"/>
        </w:rPr>
        <w:t>ся</w:t>
      </w:r>
      <w:r w:rsidR="0099274A">
        <w:rPr>
          <w:sz w:val="28"/>
          <w:szCs w:val="28"/>
        </w:rPr>
        <w:t>,</w:t>
      </w:r>
      <w:r w:rsidR="003E76D0" w:rsidRPr="003E76D0">
        <w:rPr>
          <w:sz w:val="28"/>
          <w:szCs w:val="28"/>
        </w:rPr>
        <w:t xml:space="preserve"> либо вступило в законную силу решение суда об отказе в удовлетворении исковых требований о сносе самовольной постройки или ее приведении в соо</w:t>
      </w:r>
      <w:r w:rsidR="003E76D0" w:rsidRPr="003E76D0">
        <w:rPr>
          <w:sz w:val="28"/>
          <w:szCs w:val="28"/>
        </w:rPr>
        <w:t>т</w:t>
      </w:r>
      <w:r w:rsidR="003E76D0" w:rsidRPr="003E76D0">
        <w:rPr>
          <w:sz w:val="28"/>
          <w:szCs w:val="28"/>
        </w:rPr>
        <w:t>ветствие с у</w:t>
      </w:r>
      <w:r w:rsidR="003E76D0" w:rsidRPr="003E76D0">
        <w:rPr>
          <w:sz w:val="28"/>
          <w:szCs w:val="28"/>
        </w:rPr>
        <w:t>с</w:t>
      </w:r>
      <w:r w:rsidR="003E76D0" w:rsidRPr="003E76D0">
        <w:rPr>
          <w:sz w:val="28"/>
          <w:szCs w:val="28"/>
        </w:rPr>
        <w:t>тановленными требованиями.</w:t>
      </w:r>
    </w:p>
    <w:p w:rsidR="003E76D0" w:rsidRPr="003E76D0" w:rsidRDefault="003E76D0" w:rsidP="00180358">
      <w:pPr>
        <w:ind w:firstLine="709"/>
        <w:jc w:val="both"/>
        <w:rPr>
          <w:sz w:val="28"/>
          <w:szCs w:val="28"/>
        </w:rPr>
      </w:pPr>
      <w:r w:rsidRPr="003E76D0">
        <w:rPr>
          <w:sz w:val="28"/>
          <w:szCs w:val="28"/>
        </w:rPr>
        <w:t>Для подготовки рекомендаций Комиссия может запросить заключения уполномоченных органов в области архитектуры и градостроительства, охраны окружающей среды, санитарно-эпидемиологического надзора, охраны и и</w:t>
      </w:r>
      <w:r w:rsidRPr="003E76D0">
        <w:rPr>
          <w:sz w:val="28"/>
          <w:szCs w:val="28"/>
        </w:rPr>
        <w:t>с</w:t>
      </w:r>
      <w:r w:rsidRPr="003E76D0">
        <w:rPr>
          <w:sz w:val="28"/>
          <w:szCs w:val="28"/>
        </w:rPr>
        <w:t>пользования объектов культурного наследия, иных органов, в компетенцию к</w:t>
      </w:r>
      <w:r w:rsidRPr="003E76D0">
        <w:rPr>
          <w:sz w:val="28"/>
          <w:szCs w:val="28"/>
        </w:rPr>
        <w:t>о</w:t>
      </w:r>
      <w:r w:rsidRPr="003E76D0">
        <w:rPr>
          <w:sz w:val="28"/>
          <w:szCs w:val="28"/>
        </w:rPr>
        <w:t>торых входит принятие решений, по предмету заявления.</w:t>
      </w:r>
      <w:r>
        <w:rPr>
          <w:sz w:val="28"/>
          <w:szCs w:val="28"/>
        </w:rPr>
        <w:t>»;</w:t>
      </w:r>
    </w:p>
    <w:p w:rsidR="00867A2A" w:rsidRDefault="003D5858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E76D0">
        <w:rPr>
          <w:sz w:val="28"/>
          <w:szCs w:val="28"/>
        </w:rPr>
        <w:t xml:space="preserve">) </w:t>
      </w:r>
      <w:r w:rsidR="00FF679A">
        <w:rPr>
          <w:sz w:val="28"/>
          <w:szCs w:val="28"/>
        </w:rPr>
        <w:t>в пункте 6 слов</w:t>
      </w:r>
      <w:r w:rsidR="0099274A">
        <w:rPr>
          <w:sz w:val="28"/>
          <w:szCs w:val="28"/>
        </w:rPr>
        <w:t>о</w:t>
      </w:r>
      <w:r w:rsidR="00FF679A">
        <w:rPr>
          <w:sz w:val="28"/>
          <w:szCs w:val="28"/>
        </w:rPr>
        <w:t xml:space="preserve"> «вопросу» заменить словами «проекту решения»;</w:t>
      </w:r>
    </w:p>
    <w:p w:rsidR="003D5858" w:rsidRDefault="0099274A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5858">
        <w:rPr>
          <w:sz w:val="28"/>
          <w:szCs w:val="28"/>
        </w:rPr>
        <w:t>.</w:t>
      </w:r>
      <w:r w:rsidR="00FD5CDC">
        <w:rPr>
          <w:sz w:val="28"/>
          <w:szCs w:val="28"/>
        </w:rPr>
        <w:t>8</w:t>
      </w:r>
      <w:r w:rsidR="003D5858">
        <w:rPr>
          <w:sz w:val="28"/>
          <w:szCs w:val="28"/>
        </w:rPr>
        <w:t xml:space="preserve">) в статье 9 </w:t>
      </w:r>
      <w:r w:rsidR="009322F1">
        <w:rPr>
          <w:sz w:val="28"/>
          <w:szCs w:val="28"/>
        </w:rPr>
        <w:t>п</w:t>
      </w:r>
      <w:r w:rsidR="006945F7">
        <w:rPr>
          <w:sz w:val="28"/>
          <w:szCs w:val="28"/>
        </w:rPr>
        <w:t>риложения</w:t>
      </w:r>
      <w:r w:rsidR="003D5858">
        <w:rPr>
          <w:sz w:val="28"/>
          <w:szCs w:val="28"/>
        </w:rPr>
        <w:t>:</w:t>
      </w:r>
    </w:p>
    <w:p w:rsidR="00826E43" w:rsidRDefault="00826E43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9274A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пункт</w:t>
      </w:r>
      <w:r w:rsidR="0099274A">
        <w:rPr>
          <w:sz w:val="28"/>
          <w:szCs w:val="28"/>
        </w:rPr>
        <w:t>ом</w:t>
      </w:r>
      <w:r>
        <w:rPr>
          <w:sz w:val="28"/>
          <w:szCs w:val="28"/>
        </w:rPr>
        <w:t xml:space="preserve"> 1.1 следующего содержания:</w:t>
      </w:r>
    </w:p>
    <w:p w:rsidR="00826E43" w:rsidRPr="00826E43" w:rsidRDefault="00826E43" w:rsidP="001803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«1.1. </w:t>
      </w:r>
      <w:r>
        <w:rPr>
          <w:rFonts w:eastAsiaTheme="minorHAnsi"/>
          <w:sz w:val="28"/>
          <w:szCs w:val="28"/>
          <w:lang w:eastAsia="en-US"/>
        </w:rPr>
        <w:t>Правообладатели земельных участков вправе обратиться за разр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шениями на отклонение от предельных параметров разрешенного строительс</w:t>
      </w:r>
      <w:r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ва, реконструкции объектов капитального строительства, если такое отклон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ние необходимо в целях однократного изменения одного или нескольких пр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дельных параметров разрешенного строительства, реконструкции объектов к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питального строительства, установленных градостроительным регламентом для конкретной территориальной зоны, не более чем на десять процентов.»;</w:t>
      </w:r>
    </w:p>
    <w:p w:rsidR="00FF679A" w:rsidRDefault="00FD5CDC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F679A">
        <w:rPr>
          <w:sz w:val="28"/>
          <w:szCs w:val="28"/>
        </w:rPr>
        <w:t>)</w:t>
      </w:r>
      <w:r w:rsidR="0043672F">
        <w:rPr>
          <w:sz w:val="28"/>
          <w:szCs w:val="28"/>
        </w:rPr>
        <w:t xml:space="preserve"> в пункте 3 после слов «такого разрешения» </w:t>
      </w:r>
      <w:r w:rsidR="0099274A">
        <w:rPr>
          <w:sz w:val="28"/>
          <w:szCs w:val="28"/>
        </w:rPr>
        <w:t>дополнить</w:t>
      </w:r>
      <w:r w:rsidR="0043672F">
        <w:rPr>
          <w:sz w:val="28"/>
          <w:szCs w:val="28"/>
        </w:rPr>
        <w:t xml:space="preserve"> слова</w:t>
      </w:r>
      <w:r w:rsidR="0099274A">
        <w:rPr>
          <w:sz w:val="28"/>
          <w:szCs w:val="28"/>
        </w:rPr>
        <w:t>ми</w:t>
      </w:r>
      <w:r w:rsidR="0043672F">
        <w:rPr>
          <w:sz w:val="28"/>
          <w:szCs w:val="28"/>
        </w:rPr>
        <w:t xml:space="preserve"> «по форме, установленной Комиссией, с прилагаемыми документами.»;</w:t>
      </w:r>
    </w:p>
    <w:p w:rsidR="0015573C" w:rsidRDefault="00FD5CDC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3672F">
        <w:rPr>
          <w:sz w:val="28"/>
          <w:szCs w:val="28"/>
        </w:rPr>
        <w:t>) в пункте 8 слов</w:t>
      </w:r>
      <w:r w:rsidR="0099274A">
        <w:rPr>
          <w:sz w:val="28"/>
          <w:szCs w:val="28"/>
        </w:rPr>
        <w:t>о</w:t>
      </w:r>
      <w:r w:rsidR="0043672F">
        <w:rPr>
          <w:sz w:val="28"/>
          <w:szCs w:val="28"/>
        </w:rPr>
        <w:t xml:space="preserve"> «Вопрос» заменить словами «Проект решения»</w:t>
      </w:r>
      <w:r w:rsidR="008B311C">
        <w:rPr>
          <w:sz w:val="28"/>
          <w:szCs w:val="28"/>
        </w:rPr>
        <w:t>, слов</w:t>
      </w:r>
      <w:r w:rsidR="0099274A">
        <w:rPr>
          <w:sz w:val="28"/>
          <w:szCs w:val="28"/>
        </w:rPr>
        <w:t>о</w:t>
      </w:r>
      <w:r w:rsidR="008B311C">
        <w:rPr>
          <w:sz w:val="28"/>
          <w:szCs w:val="28"/>
        </w:rPr>
        <w:t xml:space="preserve"> «обсуждению» заменить слов</w:t>
      </w:r>
      <w:r w:rsidR="0099274A">
        <w:rPr>
          <w:sz w:val="28"/>
          <w:szCs w:val="28"/>
        </w:rPr>
        <w:t>ом</w:t>
      </w:r>
      <w:r w:rsidR="008B311C">
        <w:rPr>
          <w:sz w:val="28"/>
          <w:szCs w:val="28"/>
        </w:rPr>
        <w:t xml:space="preserve"> «рассмотрению»</w:t>
      </w:r>
      <w:r w:rsidR="0043672F">
        <w:rPr>
          <w:sz w:val="28"/>
          <w:szCs w:val="28"/>
        </w:rPr>
        <w:t>;</w:t>
      </w:r>
    </w:p>
    <w:p w:rsidR="0043672F" w:rsidRDefault="00FD5CDC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3672F">
        <w:rPr>
          <w:sz w:val="28"/>
          <w:szCs w:val="28"/>
        </w:rPr>
        <w:t>) в абзаце 3 пункта 8 слов</w:t>
      </w:r>
      <w:r w:rsidR="0099274A">
        <w:rPr>
          <w:sz w:val="28"/>
          <w:szCs w:val="28"/>
        </w:rPr>
        <w:t>о</w:t>
      </w:r>
      <w:r w:rsidR="0043672F">
        <w:rPr>
          <w:sz w:val="28"/>
          <w:szCs w:val="28"/>
        </w:rPr>
        <w:t xml:space="preserve"> «вопросу» заменить словами «проекту реш</w:t>
      </w:r>
      <w:r w:rsidR="0043672F">
        <w:rPr>
          <w:sz w:val="28"/>
          <w:szCs w:val="28"/>
        </w:rPr>
        <w:t>е</w:t>
      </w:r>
      <w:r w:rsidR="0043672F">
        <w:rPr>
          <w:sz w:val="28"/>
          <w:szCs w:val="28"/>
        </w:rPr>
        <w:t>ния»;</w:t>
      </w:r>
    </w:p>
    <w:p w:rsidR="0043672F" w:rsidRDefault="00FD5CDC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15D85">
        <w:rPr>
          <w:sz w:val="28"/>
          <w:szCs w:val="28"/>
        </w:rPr>
        <w:t xml:space="preserve">) пункты 9, 10 изложить в </w:t>
      </w:r>
      <w:r w:rsidR="003A37CA">
        <w:rPr>
          <w:sz w:val="28"/>
          <w:szCs w:val="28"/>
        </w:rPr>
        <w:t>следующей редакции</w:t>
      </w:r>
      <w:r w:rsidR="00115D85">
        <w:rPr>
          <w:sz w:val="28"/>
          <w:szCs w:val="28"/>
        </w:rPr>
        <w:t>:</w:t>
      </w:r>
    </w:p>
    <w:p w:rsidR="00115D85" w:rsidRPr="00115D85" w:rsidRDefault="00115D85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«9.</w:t>
      </w:r>
      <w:r w:rsidRPr="00115D85">
        <w:rPr>
          <w:sz w:val="28"/>
          <w:szCs w:val="28"/>
        </w:rPr>
        <w:t xml:space="preserve"> Основания</w:t>
      </w:r>
      <w:r>
        <w:rPr>
          <w:sz w:val="28"/>
          <w:szCs w:val="28"/>
        </w:rPr>
        <w:t xml:space="preserve"> для</w:t>
      </w:r>
      <w:r w:rsidRPr="00115D85">
        <w:rPr>
          <w:sz w:val="28"/>
          <w:szCs w:val="28"/>
        </w:rPr>
        <w:t xml:space="preserve"> отказа в предоставлении разрешения на отклонение от предельных параметров разрешенного строительства, реконструкции объектов капитального строительства:</w:t>
      </w:r>
    </w:p>
    <w:p w:rsidR="00115D85" w:rsidRPr="00115D85" w:rsidRDefault="00890D4C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15D85" w:rsidRPr="00115D85">
        <w:rPr>
          <w:sz w:val="28"/>
          <w:szCs w:val="28"/>
        </w:rPr>
        <w:t>несоответстви</w:t>
      </w:r>
      <w:r w:rsidR="0099274A">
        <w:rPr>
          <w:sz w:val="28"/>
          <w:szCs w:val="28"/>
        </w:rPr>
        <w:t>е</w:t>
      </w:r>
      <w:r w:rsidR="00115D85" w:rsidRPr="00115D85">
        <w:rPr>
          <w:sz w:val="28"/>
          <w:szCs w:val="28"/>
        </w:rPr>
        <w:t xml:space="preserve"> параметров объекта капитального строительства треб</w:t>
      </w:r>
      <w:r w:rsidR="00115D85" w:rsidRPr="00115D85">
        <w:rPr>
          <w:sz w:val="28"/>
          <w:szCs w:val="28"/>
        </w:rPr>
        <w:t>о</w:t>
      </w:r>
      <w:r w:rsidR="00115D85" w:rsidRPr="00115D85">
        <w:rPr>
          <w:sz w:val="28"/>
          <w:szCs w:val="28"/>
        </w:rPr>
        <w:t>ваниям, установленным техническими регламентами и (или) градостроител</w:t>
      </w:r>
      <w:r w:rsidR="00115D85" w:rsidRPr="00115D85">
        <w:rPr>
          <w:sz w:val="28"/>
          <w:szCs w:val="28"/>
        </w:rPr>
        <w:t>ь</w:t>
      </w:r>
      <w:r w:rsidR="00115D85" w:rsidRPr="00115D85">
        <w:rPr>
          <w:sz w:val="28"/>
          <w:szCs w:val="28"/>
        </w:rPr>
        <w:t>ными регламентами;</w:t>
      </w:r>
    </w:p>
    <w:p w:rsidR="00115D85" w:rsidRPr="00115D85" w:rsidRDefault="00890D4C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15D85" w:rsidRPr="00115D85">
        <w:rPr>
          <w:sz w:val="28"/>
          <w:szCs w:val="28"/>
        </w:rPr>
        <w:t>земельный участок, на котором расположен объект капитального строительства</w:t>
      </w:r>
      <w:r w:rsidR="0099274A">
        <w:rPr>
          <w:sz w:val="28"/>
          <w:szCs w:val="28"/>
        </w:rPr>
        <w:t>,</w:t>
      </w:r>
      <w:r w:rsidR="00115D85" w:rsidRPr="00115D85">
        <w:rPr>
          <w:sz w:val="28"/>
          <w:szCs w:val="28"/>
        </w:rPr>
        <w:t xml:space="preserve"> применительно к которому запрашивается разрешение на о</w:t>
      </w:r>
      <w:r w:rsidR="00115D85" w:rsidRPr="00115D85">
        <w:rPr>
          <w:sz w:val="28"/>
          <w:szCs w:val="28"/>
        </w:rPr>
        <w:t>т</w:t>
      </w:r>
      <w:r w:rsidR="00115D85" w:rsidRPr="00115D85">
        <w:rPr>
          <w:sz w:val="28"/>
          <w:szCs w:val="28"/>
        </w:rPr>
        <w:t>клонение от предельных параметров разрешенного строительства, реконстру</w:t>
      </w:r>
      <w:r w:rsidR="00115D85" w:rsidRPr="00115D85">
        <w:rPr>
          <w:sz w:val="28"/>
          <w:szCs w:val="28"/>
        </w:rPr>
        <w:t>к</w:t>
      </w:r>
      <w:r w:rsidR="00115D85" w:rsidRPr="00115D85">
        <w:rPr>
          <w:sz w:val="28"/>
          <w:szCs w:val="28"/>
        </w:rPr>
        <w:t>ции объектов капитального строительства, принадлежит к нескольким террит</w:t>
      </w:r>
      <w:r w:rsidR="00115D85" w:rsidRPr="00115D85">
        <w:rPr>
          <w:sz w:val="28"/>
          <w:szCs w:val="28"/>
        </w:rPr>
        <w:t>о</w:t>
      </w:r>
      <w:r w:rsidR="00115D85" w:rsidRPr="00115D85">
        <w:rPr>
          <w:sz w:val="28"/>
          <w:szCs w:val="28"/>
        </w:rPr>
        <w:t>риальным зонам;</w:t>
      </w:r>
    </w:p>
    <w:p w:rsidR="00115D85" w:rsidRPr="00115D85" w:rsidRDefault="00890D4C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15D85" w:rsidRPr="00115D85">
        <w:rPr>
          <w:sz w:val="28"/>
          <w:szCs w:val="28"/>
        </w:rPr>
        <w:t>земельный участок, на котором расположен объект капитального строительства</w:t>
      </w:r>
      <w:r w:rsidR="0099274A">
        <w:rPr>
          <w:sz w:val="28"/>
          <w:szCs w:val="28"/>
        </w:rPr>
        <w:t>,</w:t>
      </w:r>
      <w:r w:rsidR="00115D85" w:rsidRPr="00115D85">
        <w:rPr>
          <w:sz w:val="28"/>
          <w:szCs w:val="28"/>
        </w:rPr>
        <w:t xml:space="preserve"> применительно к которому запрашивается разрешение на о</w:t>
      </w:r>
      <w:r w:rsidR="00115D85" w:rsidRPr="00115D85">
        <w:rPr>
          <w:sz w:val="28"/>
          <w:szCs w:val="28"/>
        </w:rPr>
        <w:t>т</w:t>
      </w:r>
      <w:r w:rsidR="00115D85" w:rsidRPr="00115D85">
        <w:rPr>
          <w:sz w:val="28"/>
          <w:szCs w:val="28"/>
        </w:rPr>
        <w:t>клонение от предельных параметров разрешенного строительства, реконстру</w:t>
      </w:r>
      <w:r w:rsidR="00115D85" w:rsidRPr="00115D85">
        <w:rPr>
          <w:sz w:val="28"/>
          <w:szCs w:val="28"/>
        </w:rPr>
        <w:t>к</w:t>
      </w:r>
      <w:r w:rsidR="00115D85" w:rsidRPr="00115D85">
        <w:rPr>
          <w:sz w:val="28"/>
          <w:szCs w:val="28"/>
        </w:rPr>
        <w:t>ции объектов капитального строительства, зарезервирован для государстве</w:t>
      </w:r>
      <w:r w:rsidR="00115D85" w:rsidRPr="00115D85">
        <w:rPr>
          <w:sz w:val="28"/>
          <w:szCs w:val="28"/>
        </w:rPr>
        <w:t>н</w:t>
      </w:r>
      <w:r w:rsidR="00115D85" w:rsidRPr="00115D85">
        <w:rPr>
          <w:sz w:val="28"/>
          <w:szCs w:val="28"/>
        </w:rPr>
        <w:t>ных и муниципал</w:t>
      </w:r>
      <w:r w:rsidR="00115D85" w:rsidRPr="00115D85">
        <w:rPr>
          <w:sz w:val="28"/>
          <w:szCs w:val="28"/>
        </w:rPr>
        <w:t>ь</w:t>
      </w:r>
      <w:r w:rsidR="00115D85" w:rsidRPr="00115D85">
        <w:rPr>
          <w:sz w:val="28"/>
          <w:szCs w:val="28"/>
        </w:rPr>
        <w:t>ных нужд;</w:t>
      </w:r>
    </w:p>
    <w:p w:rsidR="00115D85" w:rsidRPr="00115D85" w:rsidRDefault="00890D4C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115D85" w:rsidRPr="00115D85">
        <w:rPr>
          <w:sz w:val="28"/>
          <w:szCs w:val="28"/>
        </w:rPr>
        <w:t>отклонения от предельных параметров разрешенного строительства, реконструкции объектов капитального строительства не соответствует огран</w:t>
      </w:r>
      <w:r w:rsidR="00115D85" w:rsidRPr="00115D85">
        <w:rPr>
          <w:sz w:val="28"/>
          <w:szCs w:val="28"/>
        </w:rPr>
        <w:t>и</w:t>
      </w:r>
      <w:r w:rsidR="00115D85" w:rsidRPr="00115D85">
        <w:rPr>
          <w:sz w:val="28"/>
          <w:szCs w:val="28"/>
        </w:rPr>
        <w:t>чениям использования объектов недвижимости, установленным на приаэр</w:t>
      </w:r>
      <w:r w:rsidR="00115D85" w:rsidRPr="00115D85">
        <w:rPr>
          <w:sz w:val="28"/>
          <w:szCs w:val="28"/>
        </w:rPr>
        <w:t>о</w:t>
      </w:r>
      <w:r w:rsidR="00115D85" w:rsidRPr="00115D85">
        <w:rPr>
          <w:sz w:val="28"/>
          <w:szCs w:val="28"/>
        </w:rPr>
        <w:t>дромной территории;</w:t>
      </w:r>
    </w:p>
    <w:p w:rsidR="00115D85" w:rsidRPr="00115D85" w:rsidRDefault="00890D4C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99274A">
        <w:rPr>
          <w:sz w:val="28"/>
          <w:szCs w:val="28"/>
        </w:rPr>
        <w:t>на</w:t>
      </w:r>
      <w:r w:rsidR="00374D20">
        <w:rPr>
          <w:sz w:val="28"/>
          <w:szCs w:val="28"/>
        </w:rPr>
        <w:t xml:space="preserve"> земельно</w:t>
      </w:r>
      <w:r w:rsidR="0099274A">
        <w:rPr>
          <w:sz w:val="28"/>
          <w:szCs w:val="28"/>
        </w:rPr>
        <w:t>м</w:t>
      </w:r>
      <w:r w:rsidR="00115D85" w:rsidRPr="00115D85">
        <w:rPr>
          <w:sz w:val="28"/>
          <w:szCs w:val="28"/>
        </w:rPr>
        <w:t xml:space="preserve"> участк</w:t>
      </w:r>
      <w:r w:rsidR="0099274A">
        <w:rPr>
          <w:sz w:val="28"/>
          <w:szCs w:val="28"/>
        </w:rPr>
        <w:t>е</w:t>
      </w:r>
      <w:r w:rsidR="00115D85" w:rsidRPr="00115D85">
        <w:rPr>
          <w:sz w:val="28"/>
          <w:szCs w:val="28"/>
        </w:rPr>
        <w:t xml:space="preserve"> выявлена самовольная постройка.</w:t>
      </w:r>
    </w:p>
    <w:p w:rsidR="00115D85" w:rsidRPr="00115D85" w:rsidRDefault="00115D85" w:rsidP="00180358">
      <w:pPr>
        <w:ind w:firstLine="709"/>
        <w:jc w:val="both"/>
        <w:rPr>
          <w:sz w:val="28"/>
          <w:szCs w:val="28"/>
        </w:rPr>
      </w:pPr>
      <w:r w:rsidRPr="00115D85">
        <w:rPr>
          <w:sz w:val="28"/>
          <w:szCs w:val="28"/>
        </w:rPr>
        <w:t>Для подготовки рекомендаций Комиссия может запросить заключения уполномоченных органов в области архитектуры и градостроительства, охраны окружающей среды, санитарно-эпидемиологического надзора, охраны и и</w:t>
      </w:r>
      <w:r w:rsidRPr="00115D85">
        <w:rPr>
          <w:sz w:val="28"/>
          <w:szCs w:val="28"/>
        </w:rPr>
        <w:t>с</w:t>
      </w:r>
      <w:r w:rsidRPr="00115D85">
        <w:rPr>
          <w:sz w:val="28"/>
          <w:szCs w:val="28"/>
        </w:rPr>
        <w:t>пользования объектов культурного наследия, иных органов, в компетенцию к</w:t>
      </w:r>
      <w:r w:rsidRPr="00115D85">
        <w:rPr>
          <w:sz w:val="28"/>
          <w:szCs w:val="28"/>
        </w:rPr>
        <w:t>о</w:t>
      </w:r>
      <w:r w:rsidRPr="00115D85">
        <w:rPr>
          <w:sz w:val="28"/>
          <w:szCs w:val="28"/>
        </w:rPr>
        <w:t>торых входит принятие решений, по предмету заявления.</w:t>
      </w:r>
    </w:p>
    <w:p w:rsidR="00115D85" w:rsidRPr="00115D85" w:rsidRDefault="00115D85" w:rsidP="00180358">
      <w:pPr>
        <w:ind w:firstLine="709"/>
        <w:jc w:val="both"/>
        <w:rPr>
          <w:sz w:val="28"/>
          <w:szCs w:val="28"/>
        </w:rPr>
      </w:pPr>
      <w:r w:rsidRPr="00115D85">
        <w:rPr>
          <w:sz w:val="28"/>
          <w:szCs w:val="28"/>
        </w:rPr>
        <w:t>10. На основании заключения о результатах публичных слушаний по в</w:t>
      </w:r>
      <w:r w:rsidRPr="00115D85">
        <w:rPr>
          <w:sz w:val="28"/>
          <w:szCs w:val="28"/>
        </w:rPr>
        <w:t>о</w:t>
      </w:r>
      <w:r w:rsidRPr="00115D85">
        <w:rPr>
          <w:sz w:val="28"/>
          <w:szCs w:val="28"/>
        </w:rPr>
        <w:t>просу о предоставлении разрешения на отклонение от предельных параметров разрешенного строительства, реконструкции объектов капитального строител</w:t>
      </w:r>
      <w:r w:rsidRPr="00115D85">
        <w:rPr>
          <w:sz w:val="28"/>
          <w:szCs w:val="28"/>
        </w:rPr>
        <w:t>ь</w:t>
      </w:r>
      <w:r w:rsidRPr="00115D85">
        <w:rPr>
          <w:sz w:val="28"/>
          <w:szCs w:val="28"/>
        </w:rPr>
        <w:t>ства, Комиссия осуществляет подготовку рекомендаций о предоставлении так</w:t>
      </w:r>
      <w:r w:rsidRPr="00115D85">
        <w:rPr>
          <w:sz w:val="28"/>
          <w:szCs w:val="28"/>
        </w:rPr>
        <w:t>о</w:t>
      </w:r>
      <w:r w:rsidRPr="00115D85">
        <w:rPr>
          <w:sz w:val="28"/>
          <w:szCs w:val="28"/>
        </w:rPr>
        <w:t>го ра</w:t>
      </w:r>
      <w:r w:rsidRPr="00115D85">
        <w:rPr>
          <w:sz w:val="28"/>
          <w:szCs w:val="28"/>
        </w:rPr>
        <w:t>з</w:t>
      </w:r>
      <w:r w:rsidRPr="00115D85">
        <w:rPr>
          <w:sz w:val="28"/>
          <w:szCs w:val="28"/>
        </w:rPr>
        <w:t>решения или об отказе в предоставлении такого разрешения с указанием причин принятого решения и направляет указанные рекомендации Главе ра</w:t>
      </w:r>
      <w:r w:rsidRPr="00115D85">
        <w:rPr>
          <w:sz w:val="28"/>
          <w:szCs w:val="28"/>
        </w:rPr>
        <w:t>й</w:t>
      </w:r>
      <w:r w:rsidRPr="00115D85">
        <w:rPr>
          <w:sz w:val="28"/>
          <w:szCs w:val="28"/>
        </w:rPr>
        <w:t>она, который в течение семи дней со дня поступления таких рекомендаций, принимает решение о предоставлении разрешения на отклонение от предел</w:t>
      </w:r>
      <w:r w:rsidRPr="00115D85">
        <w:rPr>
          <w:sz w:val="28"/>
          <w:szCs w:val="28"/>
        </w:rPr>
        <w:t>ь</w:t>
      </w:r>
      <w:r w:rsidRPr="00115D85">
        <w:rPr>
          <w:sz w:val="28"/>
          <w:szCs w:val="28"/>
        </w:rPr>
        <w:t>ных параметров разрешенного строительства, реконструкции объектов кап</w:t>
      </w:r>
      <w:r w:rsidRPr="00115D85">
        <w:rPr>
          <w:sz w:val="28"/>
          <w:szCs w:val="28"/>
        </w:rPr>
        <w:t>и</w:t>
      </w:r>
      <w:r w:rsidRPr="00115D85">
        <w:rPr>
          <w:sz w:val="28"/>
          <w:szCs w:val="28"/>
        </w:rPr>
        <w:t>тального строительства или об отказе в предоставлении такого разрешения с указанием причин принятого решения.</w:t>
      </w:r>
    </w:p>
    <w:p w:rsidR="00115D85" w:rsidRDefault="00115D85" w:rsidP="00180358">
      <w:pPr>
        <w:ind w:firstLine="709"/>
        <w:jc w:val="both"/>
        <w:rPr>
          <w:sz w:val="28"/>
          <w:szCs w:val="28"/>
        </w:rPr>
      </w:pPr>
      <w:r w:rsidRPr="00115D85">
        <w:rPr>
          <w:sz w:val="28"/>
          <w:szCs w:val="28"/>
        </w:rPr>
        <w:t>Указанное решение подлежит опубликованию в порядке, установленном для официального опубликования муниципальных правовых актов, иной оф</w:t>
      </w:r>
      <w:r w:rsidRPr="00115D85">
        <w:rPr>
          <w:sz w:val="28"/>
          <w:szCs w:val="28"/>
        </w:rPr>
        <w:t>и</w:t>
      </w:r>
      <w:r w:rsidRPr="00115D85">
        <w:rPr>
          <w:sz w:val="28"/>
          <w:szCs w:val="28"/>
        </w:rPr>
        <w:t>циальной информации и размещается на официальном сайте Района в сети «Инте</w:t>
      </w:r>
      <w:r w:rsidRPr="00115D85">
        <w:rPr>
          <w:sz w:val="28"/>
          <w:szCs w:val="28"/>
        </w:rPr>
        <w:t>р</w:t>
      </w:r>
      <w:r w:rsidRPr="00115D85">
        <w:rPr>
          <w:sz w:val="28"/>
          <w:szCs w:val="28"/>
        </w:rPr>
        <w:t>нет».»;</w:t>
      </w:r>
    </w:p>
    <w:p w:rsidR="00274634" w:rsidRDefault="0099274A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4634">
        <w:rPr>
          <w:sz w:val="28"/>
          <w:szCs w:val="28"/>
        </w:rPr>
        <w:t>.</w:t>
      </w:r>
      <w:r w:rsidR="00FD5CDC">
        <w:rPr>
          <w:sz w:val="28"/>
          <w:szCs w:val="28"/>
        </w:rPr>
        <w:t>9</w:t>
      </w:r>
      <w:r w:rsidR="00274634">
        <w:rPr>
          <w:sz w:val="28"/>
          <w:szCs w:val="28"/>
        </w:rPr>
        <w:t xml:space="preserve">) в статье 10 </w:t>
      </w:r>
      <w:r w:rsidR="009322F1">
        <w:rPr>
          <w:sz w:val="28"/>
          <w:szCs w:val="28"/>
        </w:rPr>
        <w:t>п</w:t>
      </w:r>
      <w:r w:rsidR="006945F7">
        <w:rPr>
          <w:sz w:val="28"/>
          <w:szCs w:val="28"/>
        </w:rPr>
        <w:t>риложения</w:t>
      </w:r>
      <w:r w:rsidR="00274634">
        <w:rPr>
          <w:sz w:val="28"/>
          <w:szCs w:val="28"/>
        </w:rPr>
        <w:t>:</w:t>
      </w:r>
    </w:p>
    <w:p w:rsidR="00A979FD" w:rsidRDefault="00A979FD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пункт 1 изложить в </w:t>
      </w:r>
      <w:r w:rsidR="003A37CA">
        <w:rPr>
          <w:sz w:val="28"/>
          <w:szCs w:val="28"/>
        </w:rPr>
        <w:t>следующей редакции</w:t>
      </w:r>
      <w:r>
        <w:rPr>
          <w:sz w:val="28"/>
          <w:szCs w:val="28"/>
        </w:rPr>
        <w:t>:</w:t>
      </w:r>
    </w:p>
    <w:p w:rsidR="00A979FD" w:rsidRPr="00A979FD" w:rsidRDefault="00A979FD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A979FD">
        <w:rPr>
          <w:sz w:val="28"/>
          <w:szCs w:val="28"/>
        </w:rPr>
        <w:t>Подготовка документации по планировке территории осуществляется в отношении выделяемых проектом планировки территории одного или н</w:t>
      </w:r>
      <w:r w:rsidRPr="00A979FD">
        <w:rPr>
          <w:sz w:val="28"/>
          <w:szCs w:val="28"/>
        </w:rPr>
        <w:t>е</w:t>
      </w:r>
      <w:r w:rsidRPr="00A979FD">
        <w:rPr>
          <w:sz w:val="28"/>
          <w:szCs w:val="28"/>
        </w:rPr>
        <w:t xml:space="preserve">скольких смежных элементов планировочной структуры, определенных </w:t>
      </w:r>
      <w:r w:rsidR="00374D20">
        <w:rPr>
          <w:sz w:val="28"/>
          <w:szCs w:val="28"/>
        </w:rPr>
        <w:t>П</w:t>
      </w:r>
      <w:r w:rsidRPr="00A979FD">
        <w:rPr>
          <w:sz w:val="28"/>
          <w:szCs w:val="28"/>
        </w:rPr>
        <w:t>рав</w:t>
      </w:r>
      <w:r w:rsidRPr="00A979FD">
        <w:rPr>
          <w:sz w:val="28"/>
          <w:szCs w:val="28"/>
        </w:rPr>
        <w:t>и</w:t>
      </w:r>
      <w:r w:rsidRPr="00A979FD">
        <w:rPr>
          <w:sz w:val="28"/>
          <w:szCs w:val="28"/>
        </w:rPr>
        <w:t>лами землепользования и застройки территориальных зон и (или) установле</w:t>
      </w:r>
      <w:r w:rsidRPr="00A979FD">
        <w:rPr>
          <w:sz w:val="28"/>
          <w:szCs w:val="28"/>
        </w:rPr>
        <w:t>н</w:t>
      </w:r>
      <w:r w:rsidRPr="00A979FD">
        <w:rPr>
          <w:sz w:val="28"/>
          <w:szCs w:val="28"/>
        </w:rPr>
        <w:t>ных схемами территориального планирования муниципальных районов, ген</w:t>
      </w:r>
      <w:r w:rsidRPr="00A979FD">
        <w:rPr>
          <w:sz w:val="28"/>
          <w:szCs w:val="28"/>
        </w:rPr>
        <w:t>е</w:t>
      </w:r>
      <w:r w:rsidRPr="00A979FD">
        <w:rPr>
          <w:sz w:val="28"/>
          <w:szCs w:val="28"/>
        </w:rPr>
        <w:t>ральными планами поселений, городских округов функциональных зон, терр</w:t>
      </w:r>
      <w:r w:rsidRPr="00A979FD">
        <w:rPr>
          <w:sz w:val="28"/>
          <w:szCs w:val="28"/>
        </w:rPr>
        <w:t>и</w:t>
      </w:r>
      <w:r w:rsidRPr="00A979FD">
        <w:rPr>
          <w:sz w:val="28"/>
          <w:szCs w:val="28"/>
        </w:rPr>
        <w:t>тории, в отношении к</w:t>
      </w:r>
      <w:r w:rsidRPr="00A979FD">
        <w:rPr>
          <w:sz w:val="28"/>
          <w:szCs w:val="28"/>
        </w:rPr>
        <w:t>о</w:t>
      </w:r>
      <w:r w:rsidRPr="00A979FD">
        <w:rPr>
          <w:sz w:val="28"/>
          <w:szCs w:val="28"/>
        </w:rPr>
        <w:t>торой предусматривается осуществление деятельности по ее комплексному и у</w:t>
      </w:r>
      <w:r w:rsidRPr="00A979FD">
        <w:rPr>
          <w:sz w:val="28"/>
          <w:szCs w:val="28"/>
        </w:rPr>
        <w:t>с</w:t>
      </w:r>
      <w:r w:rsidRPr="00A979FD">
        <w:rPr>
          <w:sz w:val="28"/>
          <w:szCs w:val="28"/>
        </w:rPr>
        <w:t>тойчивому развитию</w:t>
      </w:r>
      <w:r>
        <w:rPr>
          <w:sz w:val="28"/>
          <w:szCs w:val="28"/>
        </w:rPr>
        <w:t>.»;</w:t>
      </w:r>
    </w:p>
    <w:p w:rsidR="00952DD7" w:rsidRDefault="00FD5CDC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52DD7">
        <w:rPr>
          <w:sz w:val="28"/>
          <w:szCs w:val="28"/>
        </w:rPr>
        <w:t xml:space="preserve">) </w:t>
      </w:r>
      <w:r w:rsidR="009D39D1">
        <w:rPr>
          <w:sz w:val="28"/>
          <w:szCs w:val="28"/>
        </w:rPr>
        <w:t xml:space="preserve">пункт </w:t>
      </w:r>
      <w:r w:rsidR="002E31F7">
        <w:rPr>
          <w:sz w:val="28"/>
          <w:szCs w:val="28"/>
        </w:rPr>
        <w:t>2</w:t>
      </w:r>
      <w:r w:rsidR="009D39D1">
        <w:rPr>
          <w:sz w:val="28"/>
          <w:szCs w:val="28"/>
        </w:rPr>
        <w:t xml:space="preserve"> </w:t>
      </w:r>
      <w:r w:rsidR="0099274A">
        <w:rPr>
          <w:sz w:val="28"/>
          <w:szCs w:val="28"/>
        </w:rPr>
        <w:t>дополнить</w:t>
      </w:r>
      <w:r w:rsidR="009D39D1">
        <w:rPr>
          <w:sz w:val="28"/>
          <w:szCs w:val="28"/>
        </w:rPr>
        <w:t xml:space="preserve"> подпункт</w:t>
      </w:r>
      <w:r w:rsidR="0099274A">
        <w:rPr>
          <w:sz w:val="28"/>
          <w:szCs w:val="28"/>
        </w:rPr>
        <w:t>ом</w:t>
      </w:r>
      <w:r w:rsidR="009D39D1">
        <w:rPr>
          <w:sz w:val="28"/>
          <w:szCs w:val="28"/>
        </w:rPr>
        <w:t xml:space="preserve"> 7 следующего содержания:</w:t>
      </w:r>
    </w:p>
    <w:p w:rsidR="009D39D1" w:rsidRDefault="009D39D1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«7) р</w:t>
      </w:r>
      <w:r w:rsidRPr="009D39D1">
        <w:rPr>
          <w:sz w:val="28"/>
          <w:szCs w:val="28"/>
        </w:rPr>
        <w:t>азмещения объекта капитального строительства, не являющегося л</w:t>
      </w:r>
      <w:r w:rsidRPr="009D39D1">
        <w:rPr>
          <w:sz w:val="28"/>
          <w:szCs w:val="28"/>
        </w:rPr>
        <w:t>и</w:t>
      </w:r>
      <w:r w:rsidRPr="009D39D1">
        <w:rPr>
          <w:sz w:val="28"/>
          <w:szCs w:val="28"/>
        </w:rPr>
        <w:t>нейным объектом, и необходимых для обеспечения его функционирования об</w:t>
      </w:r>
      <w:r w:rsidRPr="009D39D1">
        <w:rPr>
          <w:sz w:val="28"/>
          <w:szCs w:val="28"/>
        </w:rPr>
        <w:t>ъ</w:t>
      </w:r>
      <w:r w:rsidRPr="009D39D1">
        <w:rPr>
          <w:sz w:val="28"/>
          <w:szCs w:val="28"/>
        </w:rPr>
        <w:t>ектов капитального строительства в границах особо охраняемой природной терр</w:t>
      </w:r>
      <w:r w:rsidRPr="009D39D1">
        <w:rPr>
          <w:sz w:val="28"/>
          <w:szCs w:val="28"/>
        </w:rPr>
        <w:t>и</w:t>
      </w:r>
      <w:r w:rsidRPr="009D39D1">
        <w:rPr>
          <w:sz w:val="28"/>
          <w:szCs w:val="28"/>
        </w:rPr>
        <w:t>тории или в границах земель лесного фонда</w:t>
      </w:r>
      <w:r>
        <w:rPr>
          <w:sz w:val="28"/>
          <w:szCs w:val="28"/>
        </w:rPr>
        <w:t>.»;</w:t>
      </w:r>
    </w:p>
    <w:p w:rsidR="00274634" w:rsidRDefault="0099274A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4634">
        <w:rPr>
          <w:sz w:val="28"/>
          <w:szCs w:val="28"/>
        </w:rPr>
        <w:t>.</w:t>
      </w:r>
      <w:r w:rsidR="00FD5CDC">
        <w:rPr>
          <w:sz w:val="28"/>
          <w:szCs w:val="28"/>
        </w:rPr>
        <w:t>10</w:t>
      </w:r>
      <w:r w:rsidR="00274634">
        <w:rPr>
          <w:sz w:val="28"/>
          <w:szCs w:val="28"/>
        </w:rPr>
        <w:t xml:space="preserve">) в статье 11 </w:t>
      </w:r>
      <w:r w:rsidR="009322F1">
        <w:rPr>
          <w:sz w:val="28"/>
          <w:szCs w:val="28"/>
        </w:rPr>
        <w:t>п</w:t>
      </w:r>
      <w:r w:rsidR="006945F7">
        <w:rPr>
          <w:sz w:val="28"/>
          <w:szCs w:val="28"/>
        </w:rPr>
        <w:t>риложения</w:t>
      </w:r>
      <w:r w:rsidR="00274634">
        <w:rPr>
          <w:sz w:val="28"/>
          <w:szCs w:val="28"/>
        </w:rPr>
        <w:t>:</w:t>
      </w:r>
    </w:p>
    <w:p w:rsidR="003B1BA0" w:rsidRDefault="003B1BA0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пункте 2.1 после слов</w:t>
      </w:r>
      <w:r w:rsidR="0099274A">
        <w:rPr>
          <w:sz w:val="28"/>
          <w:szCs w:val="28"/>
        </w:rPr>
        <w:t>а</w:t>
      </w:r>
      <w:r>
        <w:rPr>
          <w:sz w:val="28"/>
          <w:szCs w:val="28"/>
        </w:rPr>
        <w:t xml:space="preserve"> «часть» до</w:t>
      </w:r>
      <w:r w:rsidR="0099274A">
        <w:rPr>
          <w:sz w:val="28"/>
          <w:szCs w:val="28"/>
        </w:rPr>
        <w:t>полнить</w:t>
      </w:r>
      <w:r>
        <w:rPr>
          <w:sz w:val="28"/>
          <w:szCs w:val="28"/>
        </w:rPr>
        <w:t xml:space="preserve"> слова</w:t>
      </w:r>
      <w:r w:rsidR="0099274A">
        <w:rPr>
          <w:sz w:val="28"/>
          <w:szCs w:val="28"/>
        </w:rPr>
        <w:t>ми</w:t>
      </w:r>
      <w:r>
        <w:rPr>
          <w:sz w:val="28"/>
          <w:szCs w:val="28"/>
        </w:rPr>
        <w:t xml:space="preserve"> «проекта план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ровки территории, которая подлежит утверждению»;</w:t>
      </w:r>
    </w:p>
    <w:p w:rsidR="009D39D1" w:rsidRDefault="00A1333C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D39D1">
        <w:rPr>
          <w:sz w:val="28"/>
          <w:szCs w:val="28"/>
        </w:rPr>
        <w:t xml:space="preserve">) </w:t>
      </w:r>
      <w:r w:rsidR="003D351F">
        <w:rPr>
          <w:sz w:val="28"/>
          <w:szCs w:val="28"/>
        </w:rPr>
        <w:t>в подпункте 1.1 слова «</w:t>
      </w:r>
      <w:r w:rsidR="003D351F" w:rsidRPr="003D351F">
        <w:rPr>
          <w:sz w:val="28"/>
          <w:szCs w:val="28"/>
        </w:rPr>
        <w:t>, обозначающие границы территорий, занятых и (или) предназначенных для размещения линейных объектов» исключить;</w:t>
      </w:r>
    </w:p>
    <w:p w:rsidR="00A1333C" w:rsidRDefault="00A1333C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E23C78">
        <w:rPr>
          <w:sz w:val="28"/>
          <w:szCs w:val="28"/>
        </w:rPr>
        <w:t>в подпункте 1 пункта 2.2 после слов</w:t>
      </w:r>
      <w:r w:rsidR="0099274A">
        <w:rPr>
          <w:sz w:val="28"/>
          <w:szCs w:val="28"/>
        </w:rPr>
        <w:t>а</w:t>
      </w:r>
      <w:r w:rsidR="00E23C78">
        <w:rPr>
          <w:sz w:val="28"/>
          <w:szCs w:val="28"/>
        </w:rPr>
        <w:t xml:space="preserve"> «карту» </w:t>
      </w:r>
      <w:r w:rsidR="0099274A">
        <w:rPr>
          <w:sz w:val="28"/>
          <w:szCs w:val="28"/>
        </w:rPr>
        <w:t>дополнить</w:t>
      </w:r>
      <w:r w:rsidR="00E23C78">
        <w:rPr>
          <w:sz w:val="28"/>
          <w:szCs w:val="28"/>
        </w:rPr>
        <w:t xml:space="preserve"> слова</w:t>
      </w:r>
      <w:r w:rsidR="0099274A">
        <w:rPr>
          <w:sz w:val="28"/>
          <w:szCs w:val="28"/>
        </w:rPr>
        <w:t>ми</w:t>
      </w:r>
      <w:r w:rsidR="00E23C78">
        <w:rPr>
          <w:sz w:val="28"/>
          <w:szCs w:val="28"/>
        </w:rPr>
        <w:t xml:space="preserve"> «(фрагмент карты)»;</w:t>
      </w:r>
    </w:p>
    <w:p w:rsidR="00BF14F6" w:rsidRDefault="00BF14F6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пункт 2.2 </w:t>
      </w:r>
      <w:r w:rsidR="0099274A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подпункт</w:t>
      </w:r>
      <w:r w:rsidR="0099274A">
        <w:rPr>
          <w:sz w:val="28"/>
          <w:szCs w:val="28"/>
        </w:rPr>
        <w:t>ом</w:t>
      </w:r>
      <w:r>
        <w:rPr>
          <w:sz w:val="28"/>
          <w:szCs w:val="28"/>
        </w:rPr>
        <w:t xml:space="preserve"> 15 следующего содержания:</w:t>
      </w:r>
    </w:p>
    <w:p w:rsidR="00BF14F6" w:rsidRDefault="00BF14F6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«15) </w:t>
      </w:r>
      <w:r w:rsidR="00601C98">
        <w:rPr>
          <w:sz w:val="28"/>
          <w:szCs w:val="28"/>
        </w:rPr>
        <w:t>проект организации дорожного движения.»;</w:t>
      </w:r>
    </w:p>
    <w:p w:rsidR="00274634" w:rsidRDefault="0099274A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4634">
        <w:rPr>
          <w:sz w:val="28"/>
          <w:szCs w:val="28"/>
        </w:rPr>
        <w:t>.</w:t>
      </w:r>
      <w:r w:rsidR="00FD5CDC">
        <w:rPr>
          <w:sz w:val="28"/>
          <w:szCs w:val="28"/>
        </w:rPr>
        <w:t>11</w:t>
      </w:r>
      <w:r w:rsidR="00274634">
        <w:rPr>
          <w:sz w:val="28"/>
          <w:szCs w:val="28"/>
        </w:rPr>
        <w:t xml:space="preserve">) в статье 12 </w:t>
      </w:r>
      <w:r w:rsidR="009322F1">
        <w:rPr>
          <w:sz w:val="28"/>
          <w:szCs w:val="28"/>
        </w:rPr>
        <w:t>п</w:t>
      </w:r>
      <w:r w:rsidR="006945F7">
        <w:rPr>
          <w:sz w:val="28"/>
          <w:szCs w:val="28"/>
        </w:rPr>
        <w:t>риложения</w:t>
      </w:r>
      <w:r w:rsidR="00274634">
        <w:rPr>
          <w:sz w:val="28"/>
          <w:szCs w:val="28"/>
        </w:rPr>
        <w:t>:</w:t>
      </w:r>
    </w:p>
    <w:p w:rsidR="00B3052B" w:rsidRDefault="00B3052B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AE5E93">
        <w:rPr>
          <w:sz w:val="28"/>
          <w:szCs w:val="28"/>
        </w:rPr>
        <w:t xml:space="preserve">в пункте 1 </w:t>
      </w:r>
      <w:r w:rsidR="006D2A18">
        <w:rPr>
          <w:sz w:val="28"/>
          <w:szCs w:val="28"/>
        </w:rPr>
        <w:t>после слов «</w:t>
      </w:r>
      <w:r w:rsidR="00A6448A" w:rsidRPr="00A6448A">
        <w:rPr>
          <w:sz w:val="28"/>
          <w:szCs w:val="28"/>
        </w:rPr>
        <w:t>функциональной зоны, установленной докуме</w:t>
      </w:r>
      <w:r w:rsidR="00A6448A" w:rsidRPr="00A6448A">
        <w:rPr>
          <w:sz w:val="28"/>
          <w:szCs w:val="28"/>
        </w:rPr>
        <w:t>н</w:t>
      </w:r>
      <w:r w:rsidR="00A6448A" w:rsidRPr="00A6448A">
        <w:rPr>
          <w:sz w:val="28"/>
          <w:szCs w:val="28"/>
        </w:rPr>
        <w:t xml:space="preserve">тами территориального планирования района,» </w:t>
      </w:r>
      <w:r w:rsidR="0099274A">
        <w:rPr>
          <w:sz w:val="28"/>
          <w:szCs w:val="28"/>
        </w:rPr>
        <w:t>дополнить</w:t>
      </w:r>
      <w:r w:rsidR="00A6448A" w:rsidRPr="00A6448A">
        <w:rPr>
          <w:sz w:val="28"/>
          <w:szCs w:val="28"/>
        </w:rPr>
        <w:t xml:space="preserve"> слова</w:t>
      </w:r>
      <w:r w:rsidR="0099274A">
        <w:rPr>
          <w:sz w:val="28"/>
          <w:szCs w:val="28"/>
        </w:rPr>
        <w:t>ми</w:t>
      </w:r>
      <w:r w:rsidR="00A6448A" w:rsidRPr="00A6448A">
        <w:rPr>
          <w:sz w:val="28"/>
          <w:szCs w:val="28"/>
        </w:rPr>
        <w:t xml:space="preserve"> «</w:t>
      </w:r>
      <w:r w:rsidR="00A6448A">
        <w:rPr>
          <w:sz w:val="28"/>
          <w:szCs w:val="28"/>
        </w:rPr>
        <w:t>в отнош</w:t>
      </w:r>
      <w:r w:rsidR="00A6448A">
        <w:rPr>
          <w:sz w:val="28"/>
          <w:szCs w:val="28"/>
        </w:rPr>
        <w:t>е</w:t>
      </w:r>
      <w:r w:rsidR="00A6448A">
        <w:rPr>
          <w:sz w:val="28"/>
          <w:szCs w:val="28"/>
        </w:rPr>
        <w:t>нии которой предусматривается осуществление деятельности по ее комплек</w:t>
      </w:r>
      <w:r w:rsidR="00A6448A">
        <w:rPr>
          <w:sz w:val="28"/>
          <w:szCs w:val="28"/>
        </w:rPr>
        <w:t>с</w:t>
      </w:r>
      <w:r w:rsidR="00A6448A">
        <w:rPr>
          <w:sz w:val="28"/>
          <w:szCs w:val="28"/>
        </w:rPr>
        <w:t>ному и устойчивому развитию;»;</w:t>
      </w:r>
    </w:p>
    <w:p w:rsidR="00F0211A" w:rsidRPr="00F0211A" w:rsidRDefault="00194AE5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подпункте 2.1 пункта 2</w:t>
      </w:r>
      <w:r w:rsidR="003C240E">
        <w:rPr>
          <w:sz w:val="28"/>
          <w:szCs w:val="28"/>
        </w:rPr>
        <w:t>.1</w:t>
      </w:r>
      <w:r>
        <w:rPr>
          <w:sz w:val="28"/>
          <w:szCs w:val="28"/>
        </w:rPr>
        <w:t xml:space="preserve"> после слов «границы планируемых» допо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нить слова</w:t>
      </w:r>
      <w:r w:rsidR="0099274A">
        <w:rPr>
          <w:sz w:val="28"/>
          <w:szCs w:val="28"/>
        </w:rPr>
        <w:t>ми</w:t>
      </w:r>
      <w:r w:rsidR="00F0211A" w:rsidRPr="00F0211A">
        <w:rPr>
          <w:sz w:val="28"/>
          <w:szCs w:val="28"/>
        </w:rPr>
        <w:t xml:space="preserve"> «(в случае, если подготовка проекта межевания территории ос</w:t>
      </w:r>
      <w:r w:rsidR="00F0211A" w:rsidRPr="00F0211A">
        <w:rPr>
          <w:sz w:val="28"/>
          <w:szCs w:val="28"/>
        </w:rPr>
        <w:t>у</w:t>
      </w:r>
      <w:r w:rsidR="00F0211A" w:rsidRPr="00F0211A">
        <w:rPr>
          <w:sz w:val="28"/>
          <w:szCs w:val="28"/>
        </w:rPr>
        <w:t>ществляется в составе проекта планировки территории)»;</w:t>
      </w:r>
    </w:p>
    <w:p w:rsidR="00194AE5" w:rsidRDefault="00A95609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подпункт 2.2 пункта 2.1 изложить в </w:t>
      </w:r>
      <w:r w:rsidR="003A37CA">
        <w:rPr>
          <w:sz w:val="28"/>
          <w:szCs w:val="28"/>
        </w:rPr>
        <w:t>следующей редакции</w:t>
      </w:r>
      <w:r>
        <w:rPr>
          <w:sz w:val="28"/>
          <w:szCs w:val="28"/>
        </w:rPr>
        <w:t>:</w:t>
      </w:r>
    </w:p>
    <w:p w:rsidR="00A95609" w:rsidRDefault="00A95609" w:rsidP="001803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«2.2) </w:t>
      </w:r>
      <w:r>
        <w:rPr>
          <w:rFonts w:eastAsiaTheme="minorHAnsi"/>
          <w:sz w:val="28"/>
          <w:szCs w:val="28"/>
          <w:lang w:eastAsia="en-US"/>
        </w:rPr>
        <w:t>красные линии, утвержденные в составе проекта планировки терр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тории, или красные линии, утверждаемые, изменяемые проектом межевания терр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тории в соответствии с </w:t>
      </w:r>
      <w:r w:rsidR="003F6E33">
        <w:rPr>
          <w:rFonts w:eastAsiaTheme="minorHAnsi"/>
          <w:sz w:val="28"/>
          <w:szCs w:val="28"/>
          <w:lang w:eastAsia="en-US"/>
        </w:rPr>
        <w:t xml:space="preserve">пунктом 1 </w:t>
      </w:r>
      <w:r>
        <w:rPr>
          <w:rFonts w:eastAsiaTheme="minorHAnsi"/>
          <w:sz w:val="28"/>
          <w:szCs w:val="28"/>
          <w:lang w:eastAsia="en-US"/>
        </w:rPr>
        <w:t>настоящей статьи</w:t>
      </w:r>
      <w:r w:rsidR="00BF2765">
        <w:rPr>
          <w:rFonts w:eastAsiaTheme="minorHAnsi"/>
          <w:sz w:val="28"/>
          <w:szCs w:val="28"/>
          <w:lang w:eastAsia="en-US"/>
        </w:rPr>
        <w:t>;</w:t>
      </w:r>
      <w:r w:rsidR="000A11F4">
        <w:rPr>
          <w:rFonts w:eastAsiaTheme="minorHAnsi"/>
          <w:sz w:val="28"/>
          <w:szCs w:val="28"/>
          <w:lang w:eastAsia="en-US"/>
        </w:rPr>
        <w:t>»;</w:t>
      </w:r>
    </w:p>
    <w:p w:rsidR="00A50F0F" w:rsidRDefault="001F58DC" w:rsidP="001803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г) </w:t>
      </w:r>
      <w:r w:rsidR="00A50F0F">
        <w:rPr>
          <w:rFonts w:eastAsiaTheme="minorHAnsi"/>
          <w:sz w:val="28"/>
          <w:szCs w:val="28"/>
          <w:lang w:eastAsia="en-US"/>
        </w:rPr>
        <w:t xml:space="preserve">подпункт 2.4 изложить в </w:t>
      </w:r>
      <w:r w:rsidR="003A37CA">
        <w:rPr>
          <w:rFonts w:eastAsiaTheme="minorHAnsi"/>
          <w:sz w:val="28"/>
          <w:szCs w:val="28"/>
          <w:lang w:eastAsia="en-US"/>
        </w:rPr>
        <w:t>следующей редакции</w:t>
      </w:r>
      <w:r w:rsidR="00A50F0F">
        <w:rPr>
          <w:rFonts w:eastAsiaTheme="minorHAnsi"/>
          <w:sz w:val="28"/>
          <w:szCs w:val="28"/>
          <w:lang w:eastAsia="en-US"/>
        </w:rPr>
        <w:t>:</w:t>
      </w:r>
    </w:p>
    <w:p w:rsidR="00A50F0F" w:rsidRDefault="00A50F0F" w:rsidP="001803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«2.4) границы образуемых и (или) изменяемых земельных участков, у</w:t>
      </w:r>
      <w:r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ловные номера образуемых земельных участков, в том числе в отношении к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торых предполагаются их резервирование и (или) изъятие для государственных или м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ниципальных нужд;»</w:t>
      </w:r>
    </w:p>
    <w:p w:rsidR="00281C09" w:rsidRDefault="00A50F0F" w:rsidP="001803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281C09">
        <w:rPr>
          <w:sz w:val="28"/>
          <w:szCs w:val="28"/>
        </w:rPr>
        <w:t xml:space="preserve"> подпункт</w:t>
      </w:r>
      <w:r w:rsidR="00524284">
        <w:rPr>
          <w:sz w:val="28"/>
          <w:szCs w:val="28"/>
        </w:rPr>
        <w:t xml:space="preserve"> 2.5 </w:t>
      </w:r>
      <w:r w:rsidR="00281C09">
        <w:rPr>
          <w:sz w:val="28"/>
          <w:szCs w:val="28"/>
        </w:rPr>
        <w:t xml:space="preserve">изложить в </w:t>
      </w:r>
      <w:r w:rsidR="003A37CA">
        <w:rPr>
          <w:sz w:val="28"/>
          <w:szCs w:val="28"/>
        </w:rPr>
        <w:t>следующей редакции</w:t>
      </w:r>
      <w:r w:rsidR="00281C09">
        <w:rPr>
          <w:sz w:val="28"/>
          <w:szCs w:val="28"/>
        </w:rPr>
        <w:t>:</w:t>
      </w:r>
    </w:p>
    <w:p w:rsidR="001F58DC" w:rsidRDefault="00281C09" w:rsidP="001803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1C09">
        <w:rPr>
          <w:rFonts w:eastAsiaTheme="minorHAnsi"/>
          <w:sz w:val="28"/>
          <w:szCs w:val="28"/>
          <w:lang w:eastAsia="en-US"/>
        </w:rPr>
        <w:t>«2.5) границы публичных сервитутов;»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81C09" w:rsidRDefault="00FD5CDC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281C09">
        <w:rPr>
          <w:sz w:val="28"/>
          <w:szCs w:val="28"/>
        </w:rPr>
        <w:t>) пункт 2.2 дополнить подпунктом 6 следующего содержания:</w:t>
      </w:r>
    </w:p>
    <w:p w:rsidR="00281C09" w:rsidRDefault="00281C09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3D351F">
        <w:rPr>
          <w:sz w:val="28"/>
          <w:szCs w:val="28"/>
        </w:rPr>
        <w:t>6) границы лесничеств, участковых лесничеств, лесных кварталов, лес</w:t>
      </w:r>
      <w:r w:rsidRPr="003D351F">
        <w:rPr>
          <w:sz w:val="28"/>
          <w:szCs w:val="28"/>
        </w:rPr>
        <w:t>о</w:t>
      </w:r>
      <w:r w:rsidRPr="003D351F">
        <w:rPr>
          <w:sz w:val="28"/>
          <w:szCs w:val="28"/>
        </w:rPr>
        <w:t>таксационных выделов или частей лесотаксационных выдел</w:t>
      </w:r>
      <w:r w:rsidR="00C2595E">
        <w:rPr>
          <w:sz w:val="28"/>
          <w:szCs w:val="28"/>
        </w:rPr>
        <w:t>ов</w:t>
      </w:r>
      <w:r w:rsidRPr="003D351F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524284" w:rsidRDefault="00FD5CDC" w:rsidP="001803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281C09">
        <w:rPr>
          <w:sz w:val="28"/>
          <w:szCs w:val="28"/>
        </w:rPr>
        <w:t xml:space="preserve">) </w:t>
      </w:r>
      <w:r w:rsidR="00F141DC">
        <w:rPr>
          <w:sz w:val="28"/>
          <w:szCs w:val="28"/>
        </w:rPr>
        <w:t>дополнить</w:t>
      </w:r>
      <w:r w:rsidR="00281C09">
        <w:rPr>
          <w:sz w:val="28"/>
          <w:szCs w:val="28"/>
        </w:rPr>
        <w:t xml:space="preserve"> пункт</w:t>
      </w:r>
      <w:r w:rsidR="00F141DC">
        <w:rPr>
          <w:sz w:val="28"/>
          <w:szCs w:val="28"/>
        </w:rPr>
        <w:t>ом</w:t>
      </w:r>
      <w:r w:rsidR="00281C09">
        <w:rPr>
          <w:sz w:val="28"/>
          <w:szCs w:val="28"/>
        </w:rPr>
        <w:t xml:space="preserve"> 2.3 следующего содержания:</w:t>
      </w:r>
    </w:p>
    <w:p w:rsidR="00281C09" w:rsidRDefault="00281C09" w:rsidP="001803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«2.3. </w:t>
      </w:r>
      <w:r>
        <w:rPr>
          <w:rFonts w:eastAsiaTheme="minorHAnsi"/>
          <w:sz w:val="28"/>
          <w:szCs w:val="28"/>
          <w:lang w:eastAsia="en-US"/>
        </w:rPr>
        <w:t>При подготовке проекта межевания территории в целях определения местоположения границ образуемых и (или) изменяемых лесных участков их м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стоположение, границы и площадь определяются с учетом границ и площади ле</w:t>
      </w:r>
      <w:r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ных кварталов и (или) лесотаксационных выделов, частей лесотаксационных в</w:t>
      </w:r>
      <w:r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>делов.»;</w:t>
      </w:r>
    </w:p>
    <w:p w:rsidR="006D031C" w:rsidRDefault="00281C09" w:rsidP="004A1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41DC">
        <w:rPr>
          <w:sz w:val="28"/>
          <w:szCs w:val="28"/>
        </w:rPr>
        <w:t>3</w:t>
      </w:r>
      <w:r w:rsidR="006D031C">
        <w:rPr>
          <w:sz w:val="28"/>
          <w:szCs w:val="28"/>
        </w:rPr>
        <w:t>.1</w:t>
      </w:r>
      <w:r w:rsidR="00FD5CDC">
        <w:rPr>
          <w:sz w:val="28"/>
          <w:szCs w:val="28"/>
        </w:rPr>
        <w:t>2</w:t>
      </w:r>
      <w:r w:rsidR="006D031C">
        <w:rPr>
          <w:sz w:val="28"/>
          <w:szCs w:val="28"/>
        </w:rPr>
        <w:t xml:space="preserve">) в статье 13 </w:t>
      </w:r>
      <w:r w:rsidR="009322F1">
        <w:rPr>
          <w:sz w:val="28"/>
          <w:szCs w:val="28"/>
        </w:rPr>
        <w:t>п</w:t>
      </w:r>
      <w:r w:rsidR="006945F7">
        <w:rPr>
          <w:sz w:val="28"/>
          <w:szCs w:val="28"/>
        </w:rPr>
        <w:t>риложения</w:t>
      </w:r>
      <w:r w:rsidR="006D031C">
        <w:rPr>
          <w:sz w:val="28"/>
          <w:szCs w:val="28"/>
        </w:rPr>
        <w:t>:</w:t>
      </w:r>
    </w:p>
    <w:p w:rsidR="009E75FB" w:rsidRDefault="009E75FB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10422">
        <w:rPr>
          <w:sz w:val="28"/>
          <w:szCs w:val="28"/>
        </w:rPr>
        <w:t xml:space="preserve">в подпункте 3 пункта 4 после слов </w:t>
      </w:r>
      <w:r w:rsidR="00EB6582">
        <w:rPr>
          <w:sz w:val="28"/>
          <w:szCs w:val="28"/>
        </w:rPr>
        <w:t xml:space="preserve">«в целях реконструкции» </w:t>
      </w:r>
      <w:r w:rsidR="00F141DC">
        <w:rPr>
          <w:sz w:val="28"/>
          <w:szCs w:val="28"/>
        </w:rPr>
        <w:t>дополнить</w:t>
      </w:r>
      <w:r w:rsidR="00EB6582">
        <w:rPr>
          <w:sz w:val="28"/>
          <w:szCs w:val="28"/>
        </w:rPr>
        <w:t xml:space="preserve"> слова</w:t>
      </w:r>
      <w:r w:rsidR="00F141DC">
        <w:rPr>
          <w:sz w:val="28"/>
          <w:szCs w:val="28"/>
        </w:rPr>
        <w:t>ми</w:t>
      </w:r>
      <w:r w:rsidR="00EB6582">
        <w:rPr>
          <w:sz w:val="28"/>
          <w:szCs w:val="28"/>
        </w:rPr>
        <w:t xml:space="preserve"> «</w:t>
      </w:r>
      <w:r w:rsidR="00C378F1">
        <w:rPr>
          <w:sz w:val="28"/>
          <w:szCs w:val="28"/>
        </w:rPr>
        <w:t>(за исключением случая, указанного в части 12.12 статьи 45 Град</w:t>
      </w:r>
      <w:r w:rsidR="00C378F1">
        <w:rPr>
          <w:sz w:val="28"/>
          <w:szCs w:val="28"/>
        </w:rPr>
        <w:t>о</w:t>
      </w:r>
      <w:r w:rsidR="00C378F1">
        <w:rPr>
          <w:sz w:val="28"/>
          <w:szCs w:val="28"/>
        </w:rPr>
        <w:t xml:space="preserve">строительного </w:t>
      </w:r>
      <w:r w:rsidR="00F141DC">
        <w:rPr>
          <w:sz w:val="28"/>
          <w:szCs w:val="28"/>
        </w:rPr>
        <w:t>кодекса Российской Федерации</w:t>
      </w:r>
      <w:r w:rsidR="00C378F1">
        <w:rPr>
          <w:sz w:val="28"/>
          <w:szCs w:val="28"/>
        </w:rPr>
        <w:t>)»;</w:t>
      </w:r>
    </w:p>
    <w:p w:rsidR="00C378F1" w:rsidRDefault="00BE50F9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AD0E29">
        <w:rPr>
          <w:sz w:val="28"/>
          <w:szCs w:val="28"/>
        </w:rPr>
        <w:t>в подпункте 4 пункта 4 после слов «</w:t>
      </w:r>
      <w:r w:rsidR="005C29DD">
        <w:rPr>
          <w:sz w:val="28"/>
          <w:szCs w:val="28"/>
        </w:rPr>
        <w:t xml:space="preserve">местного значения» </w:t>
      </w:r>
      <w:r w:rsidR="00F141DC">
        <w:rPr>
          <w:sz w:val="28"/>
          <w:szCs w:val="28"/>
        </w:rPr>
        <w:t xml:space="preserve">дополнить словами </w:t>
      </w:r>
      <w:r w:rsidR="005C29DD">
        <w:rPr>
          <w:sz w:val="28"/>
          <w:szCs w:val="28"/>
        </w:rPr>
        <w:t>«</w:t>
      </w:r>
      <w:r w:rsidR="000A6655">
        <w:rPr>
          <w:sz w:val="28"/>
          <w:szCs w:val="28"/>
        </w:rPr>
        <w:t>(за исключением случаев, указанных в части 12.12 статьи 45 Град</w:t>
      </w:r>
      <w:r w:rsidR="000A6655">
        <w:rPr>
          <w:sz w:val="28"/>
          <w:szCs w:val="28"/>
        </w:rPr>
        <w:t>о</w:t>
      </w:r>
      <w:r w:rsidR="000A6655">
        <w:rPr>
          <w:sz w:val="28"/>
          <w:szCs w:val="28"/>
        </w:rPr>
        <w:t>стро</w:t>
      </w:r>
      <w:r w:rsidR="000A6655">
        <w:rPr>
          <w:sz w:val="28"/>
          <w:szCs w:val="28"/>
        </w:rPr>
        <w:t>и</w:t>
      </w:r>
      <w:r w:rsidR="000A6655">
        <w:rPr>
          <w:sz w:val="28"/>
          <w:szCs w:val="28"/>
        </w:rPr>
        <w:t xml:space="preserve">тельного </w:t>
      </w:r>
      <w:r w:rsidR="00F141DC">
        <w:rPr>
          <w:sz w:val="28"/>
          <w:szCs w:val="28"/>
        </w:rPr>
        <w:t>кодекса Российской Федерации</w:t>
      </w:r>
      <w:r w:rsidR="000A6655">
        <w:rPr>
          <w:sz w:val="28"/>
          <w:szCs w:val="28"/>
        </w:rPr>
        <w:t>)»;</w:t>
      </w:r>
    </w:p>
    <w:p w:rsidR="005F63F5" w:rsidRDefault="00BE50F9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F63F5">
        <w:rPr>
          <w:sz w:val="28"/>
          <w:szCs w:val="28"/>
        </w:rPr>
        <w:t>) пункт 4 дополнить подпунктом 5 следующего содержания:</w:t>
      </w:r>
    </w:p>
    <w:p w:rsidR="005F63F5" w:rsidRDefault="005F63F5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«5)</w:t>
      </w:r>
      <w:r w:rsidRPr="005F63F5">
        <w:rPr>
          <w:sz w:val="28"/>
          <w:szCs w:val="28"/>
        </w:rPr>
        <w:t xml:space="preserve"> садоводческим или огородническим некоммерческим товариществом в отношении земельного участка, предоставленного такому товариществу для вед</w:t>
      </w:r>
      <w:r w:rsidRPr="005F63F5">
        <w:rPr>
          <w:sz w:val="28"/>
          <w:szCs w:val="28"/>
        </w:rPr>
        <w:t>е</w:t>
      </w:r>
      <w:r w:rsidRPr="005F63F5">
        <w:rPr>
          <w:sz w:val="28"/>
          <w:szCs w:val="28"/>
        </w:rPr>
        <w:t>ния садоводства или огородничества</w:t>
      </w:r>
      <w:r>
        <w:rPr>
          <w:sz w:val="28"/>
          <w:szCs w:val="28"/>
        </w:rPr>
        <w:t>.»;</w:t>
      </w:r>
    </w:p>
    <w:p w:rsidR="005F63F5" w:rsidRDefault="00BE50F9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F63F5">
        <w:rPr>
          <w:sz w:val="28"/>
          <w:szCs w:val="28"/>
        </w:rPr>
        <w:t xml:space="preserve">) в пункте 7 после слов «градостроительного проектирования,» </w:t>
      </w:r>
      <w:r w:rsidR="00F141DC">
        <w:rPr>
          <w:sz w:val="28"/>
          <w:szCs w:val="28"/>
        </w:rPr>
        <w:t>допо</w:t>
      </w:r>
      <w:r w:rsidR="00F141DC">
        <w:rPr>
          <w:sz w:val="28"/>
          <w:szCs w:val="28"/>
        </w:rPr>
        <w:t>л</w:t>
      </w:r>
      <w:r w:rsidR="00F141DC">
        <w:rPr>
          <w:sz w:val="28"/>
          <w:szCs w:val="28"/>
        </w:rPr>
        <w:t xml:space="preserve">нить словами </w:t>
      </w:r>
      <w:r w:rsidR="005F63F5">
        <w:rPr>
          <w:sz w:val="28"/>
          <w:szCs w:val="28"/>
        </w:rPr>
        <w:t>«</w:t>
      </w:r>
      <w:r w:rsidR="005F63F5" w:rsidRPr="005F63F5">
        <w:rPr>
          <w:sz w:val="28"/>
          <w:szCs w:val="28"/>
        </w:rPr>
        <w:t>комплексными схемами организации дорожного движения, тр</w:t>
      </w:r>
      <w:r w:rsidR="005F63F5" w:rsidRPr="005F63F5">
        <w:rPr>
          <w:sz w:val="28"/>
          <w:szCs w:val="28"/>
        </w:rPr>
        <w:t>е</w:t>
      </w:r>
      <w:r w:rsidR="005F63F5" w:rsidRPr="005F63F5">
        <w:rPr>
          <w:sz w:val="28"/>
          <w:szCs w:val="28"/>
        </w:rPr>
        <w:t>бов</w:t>
      </w:r>
      <w:r w:rsidR="005F63F5" w:rsidRPr="005F63F5">
        <w:rPr>
          <w:sz w:val="28"/>
          <w:szCs w:val="28"/>
        </w:rPr>
        <w:t>а</w:t>
      </w:r>
      <w:r w:rsidR="005F63F5" w:rsidRPr="005F63F5">
        <w:rPr>
          <w:sz w:val="28"/>
          <w:szCs w:val="28"/>
        </w:rPr>
        <w:t xml:space="preserve">ниями по обеспечению эффективности организации дорожного движения, указанными в </w:t>
      </w:r>
      <w:hyperlink r:id="rId11" w:history="1">
        <w:r w:rsidR="005F63F5" w:rsidRPr="005F63F5">
          <w:rPr>
            <w:sz w:val="28"/>
            <w:szCs w:val="28"/>
          </w:rPr>
          <w:t>части 1 статьи 11</w:t>
        </w:r>
      </w:hyperlink>
      <w:r w:rsidR="005F63F5" w:rsidRPr="005F63F5">
        <w:rPr>
          <w:sz w:val="28"/>
          <w:szCs w:val="28"/>
        </w:rPr>
        <w:t xml:space="preserve"> Федерального закона «Об организации доро</w:t>
      </w:r>
      <w:r w:rsidR="005F63F5" w:rsidRPr="005F63F5">
        <w:rPr>
          <w:sz w:val="28"/>
          <w:szCs w:val="28"/>
        </w:rPr>
        <w:t>ж</w:t>
      </w:r>
      <w:r w:rsidR="005F63F5" w:rsidRPr="005F63F5">
        <w:rPr>
          <w:sz w:val="28"/>
          <w:szCs w:val="28"/>
        </w:rPr>
        <w:t>ного движения в Российской Федерации и о внесении изменений в отдельные закон</w:t>
      </w:r>
      <w:r w:rsidR="005F63F5" w:rsidRPr="005F63F5">
        <w:rPr>
          <w:sz w:val="28"/>
          <w:szCs w:val="28"/>
        </w:rPr>
        <w:t>о</w:t>
      </w:r>
      <w:r w:rsidR="005F63F5" w:rsidRPr="005F63F5">
        <w:rPr>
          <w:sz w:val="28"/>
          <w:szCs w:val="28"/>
        </w:rPr>
        <w:t>дательные акты Российской Федерации»,»;</w:t>
      </w:r>
    </w:p>
    <w:p w:rsidR="00B97CE1" w:rsidRDefault="00B97CE1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AC52F7">
        <w:rPr>
          <w:sz w:val="28"/>
          <w:szCs w:val="28"/>
        </w:rPr>
        <w:t>в пункте 9 слов</w:t>
      </w:r>
      <w:r w:rsidR="00F141DC">
        <w:rPr>
          <w:sz w:val="28"/>
          <w:szCs w:val="28"/>
        </w:rPr>
        <w:t>о</w:t>
      </w:r>
      <w:r w:rsidR="00AC52F7">
        <w:rPr>
          <w:sz w:val="28"/>
          <w:szCs w:val="28"/>
        </w:rPr>
        <w:t xml:space="preserve"> «тридцати» заменить слов</w:t>
      </w:r>
      <w:r w:rsidR="00F141DC">
        <w:rPr>
          <w:sz w:val="28"/>
          <w:szCs w:val="28"/>
        </w:rPr>
        <w:t>ом</w:t>
      </w:r>
      <w:r w:rsidR="00AC52F7">
        <w:rPr>
          <w:sz w:val="28"/>
          <w:szCs w:val="28"/>
        </w:rPr>
        <w:t xml:space="preserve"> «двадцати»;</w:t>
      </w:r>
    </w:p>
    <w:p w:rsidR="00A5158B" w:rsidRDefault="00A5158B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подпункт 17 изложить в </w:t>
      </w:r>
      <w:r w:rsidR="003A37CA">
        <w:rPr>
          <w:sz w:val="28"/>
          <w:szCs w:val="28"/>
        </w:rPr>
        <w:t>следующей редакции</w:t>
      </w:r>
      <w:r>
        <w:rPr>
          <w:sz w:val="28"/>
          <w:szCs w:val="28"/>
        </w:rPr>
        <w:t>:</w:t>
      </w:r>
    </w:p>
    <w:p w:rsidR="00A5158B" w:rsidRDefault="00A5158B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5158B">
        <w:rPr>
          <w:sz w:val="28"/>
          <w:szCs w:val="28"/>
        </w:rPr>
        <w:t>17. Порядок подготовки документации по планировке территории, ра</w:t>
      </w:r>
      <w:r w:rsidRPr="00A5158B">
        <w:rPr>
          <w:sz w:val="28"/>
          <w:szCs w:val="28"/>
        </w:rPr>
        <w:t>з</w:t>
      </w:r>
      <w:r w:rsidRPr="00A5158B">
        <w:rPr>
          <w:sz w:val="28"/>
          <w:szCs w:val="28"/>
        </w:rPr>
        <w:t>рабатываемой на основании решений администрации Северо-Енисейского ра</w:t>
      </w:r>
      <w:r w:rsidRPr="00A5158B">
        <w:rPr>
          <w:sz w:val="28"/>
          <w:szCs w:val="28"/>
        </w:rPr>
        <w:t>й</w:t>
      </w:r>
      <w:r w:rsidRPr="00A5158B">
        <w:rPr>
          <w:sz w:val="28"/>
          <w:szCs w:val="28"/>
        </w:rPr>
        <w:t>она, принятия решения об утверждении документации по планировке террит</w:t>
      </w:r>
      <w:r w:rsidRPr="00A5158B">
        <w:rPr>
          <w:sz w:val="28"/>
          <w:szCs w:val="28"/>
        </w:rPr>
        <w:t>о</w:t>
      </w:r>
      <w:r w:rsidRPr="00A5158B">
        <w:rPr>
          <w:sz w:val="28"/>
          <w:szCs w:val="28"/>
        </w:rPr>
        <w:t>рии, внесения изменений в такую документацию, отмены такой документации или ее отдельных частей, а также признания отдельных частей такой докуме</w:t>
      </w:r>
      <w:r w:rsidRPr="00A5158B">
        <w:rPr>
          <w:sz w:val="28"/>
          <w:szCs w:val="28"/>
        </w:rPr>
        <w:t>н</w:t>
      </w:r>
      <w:r w:rsidRPr="00A5158B">
        <w:rPr>
          <w:sz w:val="28"/>
          <w:szCs w:val="28"/>
        </w:rPr>
        <w:t>тации не подлежащими применению осуществляется в соответствии с поря</w:t>
      </w:r>
      <w:r w:rsidRPr="00A5158B">
        <w:rPr>
          <w:sz w:val="28"/>
          <w:szCs w:val="28"/>
        </w:rPr>
        <w:t>д</w:t>
      </w:r>
      <w:r w:rsidRPr="00A5158B">
        <w:rPr>
          <w:sz w:val="28"/>
          <w:szCs w:val="28"/>
        </w:rPr>
        <w:t>ком, опред</w:t>
      </w:r>
      <w:r w:rsidRPr="00A5158B">
        <w:rPr>
          <w:sz w:val="28"/>
          <w:szCs w:val="28"/>
        </w:rPr>
        <w:t>е</w:t>
      </w:r>
      <w:r w:rsidRPr="00A5158B">
        <w:rPr>
          <w:sz w:val="28"/>
          <w:szCs w:val="28"/>
        </w:rPr>
        <w:t>ленным решением Районного Совета.</w:t>
      </w:r>
      <w:r>
        <w:rPr>
          <w:sz w:val="28"/>
          <w:szCs w:val="28"/>
        </w:rPr>
        <w:t>»;</w:t>
      </w:r>
    </w:p>
    <w:p w:rsidR="005F63F5" w:rsidRDefault="00374D20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2262">
        <w:rPr>
          <w:sz w:val="28"/>
          <w:szCs w:val="28"/>
        </w:rPr>
        <w:t>.1</w:t>
      </w:r>
      <w:r w:rsidR="00A5158B">
        <w:rPr>
          <w:sz w:val="28"/>
          <w:szCs w:val="28"/>
        </w:rPr>
        <w:t>3</w:t>
      </w:r>
      <w:r w:rsidR="00102262">
        <w:rPr>
          <w:sz w:val="28"/>
          <w:szCs w:val="28"/>
        </w:rPr>
        <w:t xml:space="preserve">) статью 16 </w:t>
      </w:r>
      <w:r w:rsidR="009322F1">
        <w:rPr>
          <w:sz w:val="28"/>
          <w:szCs w:val="28"/>
        </w:rPr>
        <w:t>п</w:t>
      </w:r>
      <w:r w:rsidR="006945F7">
        <w:rPr>
          <w:sz w:val="28"/>
          <w:szCs w:val="28"/>
        </w:rPr>
        <w:t>риложения</w:t>
      </w:r>
      <w:r w:rsidR="00102262">
        <w:rPr>
          <w:sz w:val="28"/>
          <w:szCs w:val="28"/>
        </w:rPr>
        <w:t xml:space="preserve"> </w:t>
      </w:r>
      <w:r w:rsidR="002E19A5">
        <w:rPr>
          <w:sz w:val="28"/>
          <w:szCs w:val="28"/>
        </w:rPr>
        <w:t xml:space="preserve">изложить в </w:t>
      </w:r>
      <w:r w:rsidR="003A37CA">
        <w:rPr>
          <w:sz w:val="28"/>
          <w:szCs w:val="28"/>
        </w:rPr>
        <w:t>следующей редакции</w:t>
      </w:r>
      <w:r w:rsidR="002E19A5">
        <w:rPr>
          <w:sz w:val="28"/>
          <w:szCs w:val="28"/>
        </w:rPr>
        <w:t>:</w:t>
      </w:r>
    </w:p>
    <w:p w:rsidR="002E19A5" w:rsidRDefault="002E19A5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1" w:name="_Toc344380349"/>
      <w:r w:rsidRPr="002E19A5">
        <w:rPr>
          <w:sz w:val="28"/>
          <w:szCs w:val="28"/>
        </w:rPr>
        <w:t xml:space="preserve">Статья 16. Проведение публичных слушаний по </w:t>
      </w:r>
      <w:r>
        <w:rPr>
          <w:sz w:val="28"/>
          <w:szCs w:val="28"/>
        </w:rPr>
        <w:t>проекта</w:t>
      </w:r>
      <w:r w:rsidR="00F262EC">
        <w:rPr>
          <w:sz w:val="28"/>
          <w:szCs w:val="28"/>
        </w:rPr>
        <w:t>м</w:t>
      </w:r>
      <w:r w:rsidRPr="002E19A5">
        <w:rPr>
          <w:sz w:val="28"/>
          <w:szCs w:val="28"/>
        </w:rPr>
        <w:t xml:space="preserve"> землепольз</w:t>
      </w:r>
      <w:r w:rsidRPr="002E19A5">
        <w:rPr>
          <w:sz w:val="28"/>
          <w:szCs w:val="28"/>
        </w:rPr>
        <w:t>о</w:t>
      </w:r>
      <w:r w:rsidRPr="002E19A5">
        <w:rPr>
          <w:sz w:val="28"/>
          <w:szCs w:val="28"/>
        </w:rPr>
        <w:t>вания и застройки</w:t>
      </w:r>
      <w:bookmarkEnd w:id="1"/>
    </w:p>
    <w:p w:rsidR="00FE7F8C" w:rsidRPr="00FE7F8C" w:rsidRDefault="00FE7F8C" w:rsidP="00180358">
      <w:pPr>
        <w:ind w:firstLine="709"/>
        <w:jc w:val="both"/>
        <w:rPr>
          <w:sz w:val="28"/>
          <w:szCs w:val="28"/>
        </w:rPr>
      </w:pPr>
      <w:r w:rsidRPr="00FE7F8C">
        <w:rPr>
          <w:sz w:val="28"/>
          <w:szCs w:val="28"/>
        </w:rPr>
        <w:t>1. Порядок организации и проведения публичных слушаний, обязател</w:t>
      </w:r>
      <w:r w:rsidRPr="00FE7F8C">
        <w:rPr>
          <w:sz w:val="28"/>
          <w:szCs w:val="28"/>
        </w:rPr>
        <w:t>ь</w:t>
      </w:r>
      <w:r w:rsidRPr="00FE7F8C">
        <w:rPr>
          <w:sz w:val="28"/>
          <w:szCs w:val="28"/>
        </w:rPr>
        <w:t>ность проведения которых предусмотрена Градостроительным кодексом Ро</w:t>
      </w:r>
      <w:r w:rsidRPr="00FE7F8C">
        <w:rPr>
          <w:sz w:val="28"/>
          <w:szCs w:val="28"/>
        </w:rPr>
        <w:t>с</w:t>
      </w:r>
      <w:r w:rsidRPr="00FE7F8C">
        <w:rPr>
          <w:sz w:val="28"/>
          <w:szCs w:val="28"/>
        </w:rPr>
        <w:t>сийской Федерации, определяется настоящими Правилами и Градостроител</w:t>
      </w:r>
      <w:r w:rsidRPr="00FE7F8C">
        <w:rPr>
          <w:sz w:val="28"/>
          <w:szCs w:val="28"/>
        </w:rPr>
        <w:t>ь</w:t>
      </w:r>
      <w:r w:rsidRPr="00FE7F8C">
        <w:rPr>
          <w:sz w:val="28"/>
          <w:szCs w:val="28"/>
        </w:rPr>
        <w:t>ным кодексом Российской Федерации.</w:t>
      </w:r>
    </w:p>
    <w:p w:rsidR="004A1825" w:rsidRPr="004A1825" w:rsidRDefault="00374D20" w:rsidP="004A18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целях соблюдения прав</w:t>
      </w:r>
      <w:r w:rsidR="004A1825" w:rsidRPr="004A1825">
        <w:rPr>
          <w:sz w:val="28"/>
          <w:szCs w:val="28"/>
        </w:rPr>
        <w:t xml:space="preserve"> человека на благоприятные условия жизн</w:t>
      </w:r>
      <w:r w:rsidR="004A1825" w:rsidRPr="004A1825">
        <w:rPr>
          <w:sz w:val="28"/>
          <w:szCs w:val="28"/>
        </w:rPr>
        <w:t>е</w:t>
      </w:r>
      <w:r w:rsidR="004A1825" w:rsidRPr="004A1825">
        <w:rPr>
          <w:sz w:val="28"/>
          <w:szCs w:val="28"/>
        </w:rPr>
        <w:t>деятельности, прав и законных интересов правообладателей земельных учас</w:t>
      </w:r>
      <w:r w:rsidR="004A1825" w:rsidRPr="004A1825">
        <w:rPr>
          <w:sz w:val="28"/>
          <w:szCs w:val="28"/>
        </w:rPr>
        <w:t>т</w:t>
      </w:r>
      <w:r w:rsidR="004A1825" w:rsidRPr="004A1825">
        <w:rPr>
          <w:sz w:val="28"/>
          <w:szCs w:val="28"/>
        </w:rPr>
        <w:t>ков и объектов капитального строительства на публичные слушания в обяз</w:t>
      </w:r>
      <w:r w:rsidR="004A1825" w:rsidRPr="004A1825">
        <w:rPr>
          <w:sz w:val="28"/>
          <w:szCs w:val="28"/>
        </w:rPr>
        <w:t>а</w:t>
      </w:r>
      <w:r w:rsidR="004A1825" w:rsidRPr="004A1825">
        <w:rPr>
          <w:sz w:val="28"/>
          <w:szCs w:val="28"/>
        </w:rPr>
        <w:t>тельном п</w:t>
      </w:r>
      <w:r w:rsidR="004A1825" w:rsidRPr="004A1825">
        <w:rPr>
          <w:sz w:val="28"/>
          <w:szCs w:val="28"/>
        </w:rPr>
        <w:t>о</w:t>
      </w:r>
      <w:r w:rsidR="004A1825" w:rsidRPr="004A1825">
        <w:rPr>
          <w:sz w:val="28"/>
          <w:szCs w:val="28"/>
        </w:rPr>
        <w:t>рядке выносятся:</w:t>
      </w:r>
    </w:p>
    <w:p w:rsidR="004A1825" w:rsidRPr="004A1825" w:rsidRDefault="004A1825" w:rsidP="004A1825">
      <w:pPr>
        <w:ind w:firstLine="709"/>
        <w:jc w:val="both"/>
        <w:rPr>
          <w:sz w:val="28"/>
          <w:szCs w:val="28"/>
        </w:rPr>
      </w:pPr>
      <w:r w:rsidRPr="004A1825">
        <w:rPr>
          <w:sz w:val="28"/>
          <w:szCs w:val="28"/>
        </w:rPr>
        <w:t>1) проекты генеральных планов Поселков, в том числе внесение измен</w:t>
      </w:r>
      <w:r w:rsidRPr="004A1825">
        <w:rPr>
          <w:sz w:val="28"/>
          <w:szCs w:val="28"/>
        </w:rPr>
        <w:t>е</w:t>
      </w:r>
      <w:r w:rsidRPr="004A1825">
        <w:rPr>
          <w:sz w:val="28"/>
          <w:szCs w:val="28"/>
        </w:rPr>
        <w:t>ний в них;</w:t>
      </w:r>
    </w:p>
    <w:p w:rsidR="004A1825" w:rsidRPr="004A1825" w:rsidRDefault="004A1825" w:rsidP="004A1825">
      <w:pPr>
        <w:ind w:firstLine="709"/>
        <w:jc w:val="both"/>
        <w:rPr>
          <w:sz w:val="28"/>
          <w:szCs w:val="28"/>
        </w:rPr>
      </w:pPr>
      <w:r w:rsidRPr="004A1825">
        <w:rPr>
          <w:sz w:val="28"/>
          <w:szCs w:val="28"/>
        </w:rPr>
        <w:t>2) проекты Правил и внесение в них изменений в части внесения измен</w:t>
      </w:r>
      <w:r w:rsidRPr="004A1825">
        <w:rPr>
          <w:sz w:val="28"/>
          <w:szCs w:val="28"/>
        </w:rPr>
        <w:t>е</w:t>
      </w:r>
      <w:r w:rsidRPr="004A1825">
        <w:rPr>
          <w:sz w:val="28"/>
          <w:szCs w:val="28"/>
        </w:rPr>
        <w:t>ний в градостроительный регламент, установленный для конкретной террит</w:t>
      </w:r>
      <w:r w:rsidRPr="004A1825">
        <w:rPr>
          <w:sz w:val="28"/>
          <w:szCs w:val="28"/>
        </w:rPr>
        <w:t>о</w:t>
      </w:r>
      <w:r w:rsidRPr="004A1825">
        <w:rPr>
          <w:sz w:val="28"/>
          <w:szCs w:val="28"/>
        </w:rPr>
        <w:t>риальной зоны;</w:t>
      </w:r>
    </w:p>
    <w:p w:rsidR="004A1825" w:rsidRPr="004A1825" w:rsidRDefault="004A1825" w:rsidP="004A1825">
      <w:pPr>
        <w:ind w:firstLine="709"/>
        <w:jc w:val="both"/>
        <w:rPr>
          <w:sz w:val="28"/>
          <w:szCs w:val="28"/>
        </w:rPr>
      </w:pPr>
      <w:r w:rsidRPr="004A1825">
        <w:rPr>
          <w:sz w:val="28"/>
          <w:szCs w:val="28"/>
        </w:rPr>
        <w:t>3) проекты решения о предоставлении разрешения на условно разреше</w:t>
      </w:r>
      <w:r w:rsidRPr="004A1825">
        <w:rPr>
          <w:sz w:val="28"/>
          <w:szCs w:val="28"/>
        </w:rPr>
        <w:t>н</w:t>
      </w:r>
      <w:r w:rsidRPr="004A1825">
        <w:rPr>
          <w:sz w:val="28"/>
          <w:szCs w:val="28"/>
        </w:rPr>
        <w:t>ный вид использования земельных участков или объектов капитального стро</w:t>
      </w:r>
      <w:r w:rsidRPr="004A1825">
        <w:rPr>
          <w:sz w:val="28"/>
          <w:szCs w:val="28"/>
        </w:rPr>
        <w:t>и</w:t>
      </w:r>
      <w:r w:rsidRPr="004A1825">
        <w:rPr>
          <w:sz w:val="28"/>
          <w:szCs w:val="28"/>
        </w:rPr>
        <w:t>тельс</w:t>
      </w:r>
      <w:r w:rsidRPr="004A1825">
        <w:rPr>
          <w:sz w:val="28"/>
          <w:szCs w:val="28"/>
        </w:rPr>
        <w:t>т</w:t>
      </w:r>
      <w:r w:rsidRPr="004A1825">
        <w:rPr>
          <w:sz w:val="28"/>
          <w:szCs w:val="28"/>
        </w:rPr>
        <w:t>ва;</w:t>
      </w:r>
    </w:p>
    <w:p w:rsidR="004A1825" w:rsidRPr="004A1825" w:rsidRDefault="004A1825" w:rsidP="004A1825">
      <w:pPr>
        <w:ind w:firstLine="709"/>
        <w:jc w:val="both"/>
        <w:rPr>
          <w:sz w:val="28"/>
          <w:szCs w:val="28"/>
        </w:rPr>
      </w:pPr>
      <w:r w:rsidRPr="004A1825">
        <w:rPr>
          <w:sz w:val="28"/>
          <w:szCs w:val="28"/>
        </w:rPr>
        <w:t>4) проекты решения о предоставлении разрешения на отклонение от пр</w:t>
      </w:r>
      <w:r w:rsidRPr="004A1825">
        <w:rPr>
          <w:sz w:val="28"/>
          <w:szCs w:val="28"/>
        </w:rPr>
        <w:t>е</w:t>
      </w:r>
      <w:r w:rsidRPr="004A1825">
        <w:rPr>
          <w:sz w:val="28"/>
          <w:szCs w:val="28"/>
        </w:rPr>
        <w:t>дельных параметров разрешенного строительства, реконструкции объектов к</w:t>
      </w:r>
      <w:r w:rsidRPr="004A1825">
        <w:rPr>
          <w:sz w:val="28"/>
          <w:szCs w:val="28"/>
        </w:rPr>
        <w:t>а</w:t>
      </w:r>
      <w:r w:rsidRPr="004A1825">
        <w:rPr>
          <w:sz w:val="28"/>
          <w:szCs w:val="28"/>
        </w:rPr>
        <w:t>питального строительства;</w:t>
      </w:r>
    </w:p>
    <w:p w:rsidR="004A1825" w:rsidRPr="004A1825" w:rsidRDefault="004A1825" w:rsidP="004A1825">
      <w:pPr>
        <w:ind w:firstLine="709"/>
        <w:jc w:val="both"/>
        <w:rPr>
          <w:sz w:val="28"/>
          <w:szCs w:val="28"/>
        </w:rPr>
      </w:pPr>
      <w:r w:rsidRPr="004A1825">
        <w:rPr>
          <w:sz w:val="28"/>
          <w:szCs w:val="28"/>
        </w:rPr>
        <w:t>5) проекты планировки территории и проекты межевания территории;</w:t>
      </w:r>
    </w:p>
    <w:p w:rsidR="004A1825" w:rsidRDefault="004A1825" w:rsidP="004A1825">
      <w:pPr>
        <w:ind w:firstLine="709"/>
        <w:jc w:val="both"/>
        <w:rPr>
          <w:sz w:val="28"/>
          <w:szCs w:val="28"/>
        </w:rPr>
      </w:pPr>
      <w:r w:rsidRPr="004A1825">
        <w:rPr>
          <w:sz w:val="28"/>
          <w:szCs w:val="28"/>
        </w:rPr>
        <w:t>6) проект Правил благоустройства территории населенных пунктов Сев</w:t>
      </w:r>
      <w:r w:rsidRPr="004A1825">
        <w:rPr>
          <w:sz w:val="28"/>
          <w:szCs w:val="28"/>
        </w:rPr>
        <w:t>е</w:t>
      </w:r>
      <w:r w:rsidRPr="004A1825">
        <w:rPr>
          <w:sz w:val="28"/>
          <w:szCs w:val="28"/>
        </w:rPr>
        <w:t>ро-Енисейского района и внесение в них изменений.</w:t>
      </w:r>
    </w:p>
    <w:p w:rsidR="00FE7F8C" w:rsidRPr="00FE7F8C" w:rsidRDefault="00FE7F8C" w:rsidP="004A1825">
      <w:pPr>
        <w:ind w:firstLine="709"/>
        <w:jc w:val="both"/>
        <w:rPr>
          <w:sz w:val="28"/>
          <w:szCs w:val="28"/>
        </w:rPr>
      </w:pPr>
      <w:r w:rsidRPr="00FE7F8C">
        <w:rPr>
          <w:sz w:val="28"/>
          <w:szCs w:val="28"/>
        </w:rPr>
        <w:t>3. Основными принципами организации и проведения публичных слуш</w:t>
      </w:r>
      <w:r w:rsidRPr="00FE7F8C">
        <w:rPr>
          <w:sz w:val="28"/>
          <w:szCs w:val="28"/>
        </w:rPr>
        <w:t>а</w:t>
      </w:r>
      <w:r w:rsidRPr="00FE7F8C">
        <w:rPr>
          <w:sz w:val="28"/>
          <w:szCs w:val="28"/>
        </w:rPr>
        <w:t>ний являются: гарантированность, добровольность, гласность, информирова</w:t>
      </w:r>
      <w:r w:rsidRPr="00FE7F8C">
        <w:rPr>
          <w:sz w:val="28"/>
          <w:szCs w:val="28"/>
        </w:rPr>
        <w:t>н</w:t>
      </w:r>
      <w:r w:rsidRPr="00FE7F8C">
        <w:rPr>
          <w:sz w:val="28"/>
          <w:szCs w:val="28"/>
        </w:rPr>
        <w:t>ность.</w:t>
      </w:r>
    </w:p>
    <w:p w:rsidR="00FE7F8C" w:rsidRPr="00FE7F8C" w:rsidRDefault="00FE7F8C" w:rsidP="00180358">
      <w:pPr>
        <w:ind w:firstLine="709"/>
        <w:jc w:val="both"/>
        <w:rPr>
          <w:sz w:val="28"/>
          <w:szCs w:val="28"/>
        </w:rPr>
      </w:pPr>
      <w:r w:rsidRPr="00FE7F8C">
        <w:rPr>
          <w:sz w:val="28"/>
          <w:szCs w:val="28"/>
        </w:rPr>
        <w:t>Населению Северо-Енисейского района гарантируется беспрепятственное участие в публичных слушаниях в порядке, установленном федеральным зак</w:t>
      </w:r>
      <w:r w:rsidRPr="00FE7F8C">
        <w:rPr>
          <w:sz w:val="28"/>
          <w:szCs w:val="28"/>
        </w:rPr>
        <w:t>о</w:t>
      </w:r>
      <w:r w:rsidRPr="00FE7F8C">
        <w:rPr>
          <w:sz w:val="28"/>
          <w:szCs w:val="28"/>
        </w:rPr>
        <w:t>нодательством, Уставом Северо-Енисейского района, настоящими Правилами землепользования и застройки. Участие в публичных слушаниях осуществляе</w:t>
      </w:r>
      <w:r w:rsidRPr="00FE7F8C">
        <w:rPr>
          <w:sz w:val="28"/>
          <w:szCs w:val="28"/>
        </w:rPr>
        <w:t>т</w:t>
      </w:r>
      <w:r w:rsidRPr="00FE7F8C">
        <w:rPr>
          <w:sz w:val="28"/>
          <w:szCs w:val="28"/>
        </w:rPr>
        <w:t>ся добровольно. Проведение публичных слушаний осуществляется гласно.</w:t>
      </w:r>
    </w:p>
    <w:p w:rsidR="00FE7F8C" w:rsidRPr="00FE7F8C" w:rsidRDefault="00FE7F8C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E7F8C">
        <w:rPr>
          <w:sz w:val="28"/>
          <w:szCs w:val="28"/>
        </w:rPr>
        <w:t>Особенности организации и проведения публичных слушаний по пр</w:t>
      </w:r>
      <w:r w:rsidRPr="00FE7F8C">
        <w:rPr>
          <w:sz w:val="28"/>
          <w:szCs w:val="28"/>
        </w:rPr>
        <w:t>о</w:t>
      </w:r>
      <w:r w:rsidRPr="00FE7F8C">
        <w:rPr>
          <w:sz w:val="28"/>
          <w:szCs w:val="28"/>
        </w:rPr>
        <w:t xml:space="preserve">ектам, связанным с землепользованием и застройкой на территории </w:t>
      </w:r>
      <w:r w:rsidR="00374D20">
        <w:rPr>
          <w:sz w:val="28"/>
          <w:szCs w:val="28"/>
        </w:rPr>
        <w:t>Р</w:t>
      </w:r>
      <w:r w:rsidRPr="00FE7F8C">
        <w:rPr>
          <w:sz w:val="28"/>
          <w:szCs w:val="28"/>
        </w:rPr>
        <w:t>айона, о</w:t>
      </w:r>
      <w:r w:rsidRPr="00FE7F8C">
        <w:rPr>
          <w:sz w:val="28"/>
          <w:szCs w:val="28"/>
        </w:rPr>
        <w:t>п</w:t>
      </w:r>
      <w:r w:rsidRPr="00FE7F8C">
        <w:rPr>
          <w:sz w:val="28"/>
          <w:szCs w:val="28"/>
        </w:rPr>
        <w:t>ред</w:t>
      </w:r>
      <w:r w:rsidRPr="00FE7F8C">
        <w:rPr>
          <w:sz w:val="28"/>
          <w:szCs w:val="28"/>
        </w:rPr>
        <w:t>е</w:t>
      </w:r>
      <w:r w:rsidRPr="00FE7F8C">
        <w:rPr>
          <w:sz w:val="28"/>
          <w:szCs w:val="28"/>
        </w:rPr>
        <w:t>ляются решением Районного Совета.</w:t>
      </w:r>
    </w:p>
    <w:p w:rsidR="00FE7F8C" w:rsidRPr="00FE7F8C" w:rsidRDefault="00FE7F8C" w:rsidP="00180358">
      <w:pPr>
        <w:ind w:firstLine="709"/>
        <w:jc w:val="both"/>
        <w:rPr>
          <w:sz w:val="28"/>
          <w:szCs w:val="28"/>
        </w:rPr>
      </w:pPr>
      <w:r w:rsidRPr="00FE7F8C">
        <w:rPr>
          <w:sz w:val="28"/>
          <w:szCs w:val="28"/>
        </w:rPr>
        <w:t>5. Публичные слушания по проекту Правил землепользования и застро</w:t>
      </w:r>
      <w:r w:rsidRPr="00FE7F8C">
        <w:rPr>
          <w:sz w:val="28"/>
          <w:szCs w:val="28"/>
        </w:rPr>
        <w:t>й</w:t>
      </w:r>
      <w:r w:rsidRPr="00FE7F8C">
        <w:rPr>
          <w:sz w:val="28"/>
          <w:szCs w:val="28"/>
        </w:rPr>
        <w:t>ки и внесению изменений в них организуются Комиссией по инициативе Главы Сев</w:t>
      </w:r>
      <w:r w:rsidRPr="00FE7F8C">
        <w:rPr>
          <w:sz w:val="28"/>
          <w:szCs w:val="28"/>
        </w:rPr>
        <w:t>е</w:t>
      </w:r>
      <w:r w:rsidRPr="00FE7F8C">
        <w:rPr>
          <w:sz w:val="28"/>
          <w:szCs w:val="28"/>
        </w:rPr>
        <w:t>ро-Енисейского района или по заявлениям, поступившим от физических или юр</w:t>
      </w:r>
      <w:r w:rsidRPr="00FE7F8C">
        <w:rPr>
          <w:sz w:val="28"/>
          <w:szCs w:val="28"/>
        </w:rPr>
        <w:t>и</w:t>
      </w:r>
      <w:r w:rsidRPr="00FE7F8C">
        <w:rPr>
          <w:sz w:val="28"/>
          <w:szCs w:val="28"/>
        </w:rPr>
        <w:t>дических лиц.</w:t>
      </w:r>
    </w:p>
    <w:p w:rsidR="00FE7F8C" w:rsidRPr="00FE7F8C" w:rsidRDefault="00FE7F8C" w:rsidP="00180358">
      <w:pPr>
        <w:ind w:firstLine="709"/>
        <w:jc w:val="both"/>
        <w:rPr>
          <w:sz w:val="28"/>
          <w:szCs w:val="28"/>
        </w:rPr>
      </w:pPr>
      <w:r w:rsidRPr="00FE7F8C">
        <w:rPr>
          <w:sz w:val="28"/>
          <w:szCs w:val="28"/>
        </w:rPr>
        <w:t>Решение о назначении публичных слушаний по проекту Правил земл</w:t>
      </w:r>
      <w:r w:rsidRPr="00FE7F8C">
        <w:rPr>
          <w:sz w:val="28"/>
          <w:szCs w:val="28"/>
        </w:rPr>
        <w:t>е</w:t>
      </w:r>
      <w:r w:rsidRPr="00FE7F8C">
        <w:rPr>
          <w:sz w:val="28"/>
          <w:szCs w:val="28"/>
        </w:rPr>
        <w:t>пользования и застройки и внесению изменений принимается Главой района в виде постановления.</w:t>
      </w:r>
    </w:p>
    <w:p w:rsidR="004A1825" w:rsidRDefault="004A1825" w:rsidP="00180358">
      <w:pPr>
        <w:ind w:firstLine="709"/>
        <w:jc w:val="both"/>
        <w:rPr>
          <w:sz w:val="28"/>
          <w:szCs w:val="28"/>
        </w:rPr>
      </w:pPr>
      <w:r w:rsidRPr="004A1825">
        <w:rPr>
          <w:sz w:val="28"/>
          <w:szCs w:val="28"/>
        </w:rPr>
        <w:t>Организационно-техническое и информационное обеспечение провед</w:t>
      </w:r>
      <w:r w:rsidRPr="004A1825">
        <w:rPr>
          <w:sz w:val="28"/>
          <w:szCs w:val="28"/>
        </w:rPr>
        <w:t>е</w:t>
      </w:r>
      <w:r w:rsidRPr="004A1825">
        <w:rPr>
          <w:sz w:val="28"/>
          <w:szCs w:val="28"/>
        </w:rPr>
        <w:t>ния публичных слушаний возлагается на Комиссию.</w:t>
      </w:r>
    </w:p>
    <w:p w:rsidR="00FE7F8C" w:rsidRPr="00FE7F8C" w:rsidRDefault="00FE7F8C" w:rsidP="00180358">
      <w:pPr>
        <w:ind w:firstLine="709"/>
        <w:jc w:val="both"/>
        <w:rPr>
          <w:sz w:val="28"/>
          <w:szCs w:val="28"/>
        </w:rPr>
      </w:pPr>
      <w:r w:rsidRPr="00FE7F8C">
        <w:rPr>
          <w:sz w:val="28"/>
          <w:szCs w:val="28"/>
        </w:rPr>
        <w:t>6. Участниками публичных слушаний, имеющими право на выступление, являются граждане, постоянно проживающие на территории района, депутаты Северо-Енисейского районного Совета депутатов и (или) должностные лица администрации Северо-Енисейского района, специалисты, привлеченные орг</w:t>
      </w:r>
      <w:r w:rsidRPr="00FE7F8C">
        <w:rPr>
          <w:sz w:val="28"/>
          <w:szCs w:val="28"/>
        </w:rPr>
        <w:t>а</w:t>
      </w:r>
      <w:r w:rsidRPr="00FE7F8C">
        <w:rPr>
          <w:sz w:val="28"/>
          <w:szCs w:val="28"/>
        </w:rPr>
        <w:t>низатором публичных слушаний, а также иные лица, которые зарегистриров</w:t>
      </w:r>
      <w:r w:rsidRPr="00FE7F8C">
        <w:rPr>
          <w:sz w:val="28"/>
          <w:szCs w:val="28"/>
        </w:rPr>
        <w:t>а</w:t>
      </w:r>
      <w:r w:rsidRPr="00FE7F8C">
        <w:rPr>
          <w:sz w:val="28"/>
          <w:szCs w:val="28"/>
        </w:rPr>
        <w:t>лись в качестве выступающего и (или) внесли в письменной форме свои рек</w:t>
      </w:r>
      <w:r w:rsidRPr="00FE7F8C">
        <w:rPr>
          <w:sz w:val="28"/>
          <w:szCs w:val="28"/>
        </w:rPr>
        <w:t>о</w:t>
      </w:r>
      <w:r w:rsidRPr="00FE7F8C">
        <w:rPr>
          <w:sz w:val="28"/>
          <w:szCs w:val="28"/>
        </w:rPr>
        <w:t>мендации по вопросам публичных слушаний.</w:t>
      </w:r>
    </w:p>
    <w:p w:rsidR="00FE7F8C" w:rsidRPr="00FE7F8C" w:rsidRDefault="00FE7F8C" w:rsidP="00180358">
      <w:pPr>
        <w:ind w:firstLine="709"/>
        <w:jc w:val="both"/>
        <w:rPr>
          <w:sz w:val="28"/>
          <w:szCs w:val="28"/>
        </w:rPr>
      </w:pPr>
      <w:r w:rsidRPr="00FE7F8C">
        <w:rPr>
          <w:sz w:val="28"/>
          <w:szCs w:val="28"/>
        </w:rPr>
        <w:t xml:space="preserve">7. Продолжительность публичных слушаний по проекту </w:t>
      </w:r>
      <w:r w:rsidR="00374D20">
        <w:rPr>
          <w:sz w:val="28"/>
          <w:szCs w:val="28"/>
        </w:rPr>
        <w:t>П</w:t>
      </w:r>
      <w:r w:rsidRPr="00FE7F8C">
        <w:rPr>
          <w:sz w:val="28"/>
          <w:szCs w:val="28"/>
        </w:rPr>
        <w:t>равил земл</w:t>
      </w:r>
      <w:r w:rsidRPr="00FE7F8C">
        <w:rPr>
          <w:sz w:val="28"/>
          <w:szCs w:val="28"/>
        </w:rPr>
        <w:t>е</w:t>
      </w:r>
      <w:r w:rsidRPr="00FE7F8C">
        <w:rPr>
          <w:sz w:val="28"/>
          <w:szCs w:val="28"/>
        </w:rPr>
        <w:t xml:space="preserve">пользования и застройки, проекту внесения изменений в </w:t>
      </w:r>
      <w:r w:rsidR="00374D20">
        <w:rPr>
          <w:sz w:val="28"/>
          <w:szCs w:val="28"/>
        </w:rPr>
        <w:t>П</w:t>
      </w:r>
      <w:r w:rsidRPr="00FE7F8C">
        <w:rPr>
          <w:sz w:val="28"/>
          <w:szCs w:val="28"/>
        </w:rPr>
        <w:t>равила землепольз</w:t>
      </w:r>
      <w:r w:rsidRPr="00FE7F8C">
        <w:rPr>
          <w:sz w:val="28"/>
          <w:szCs w:val="28"/>
        </w:rPr>
        <w:t>о</w:t>
      </w:r>
      <w:r w:rsidRPr="00FE7F8C">
        <w:rPr>
          <w:sz w:val="28"/>
          <w:szCs w:val="28"/>
        </w:rPr>
        <w:t>вания и застройки</w:t>
      </w:r>
      <w:r w:rsidR="005B6EC9">
        <w:rPr>
          <w:sz w:val="28"/>
          <w:szCs w:val="28"/>
        </w:rPr>
        <w:t>,</w:t>
      </w:r>
      <w:r w:rsidRPr="00FE7F8C">
        <w:rPr>
          <w:sz w:val="28"/>
          <w:szCs w:val="28"/>
        </w:rPr>
        <w:t xml:space="preserve"> за исключением случаев установления границ территор</w:t>
      </w:r>
      <w:r w:rsidRPr="00FE7F8C">
        <w:rPr>
          <w:sz w:val="28"/>
          <w:szCs w:val="28"/>
        </w:rPr>
        <w:t>и</w:t>
      </w:r>
      <w:r w:rsidRPr="00FE7F8C">
        <w:rPr>
          <w:sz w:val="28"/>
          <w:szCs w:val="28"/>
        </w:rPr>
        <w:t>альных зон и градостроительных регламентов в целях размещения на террит</w:t>
      </w:r>
      <w:r w:rsidRPr="00FE7F8C">
        <w:rPr>
          <w:sz w:val="28"/>
          <w:szCs w:val="28"/>
        </w:rPr>
        <w:t>о</w:t>
      </w:r>
      <w:r w:rsidRPr="00FE7F8C">
        <w:rPr>
          <w:sz w:val="28"/>
          <w:szCs w:val="28"/>
        </w:rPr>
        <w:t>рии района об</w:t>
      </w:r>
      <w:r w:rsidRPr="00FE7F8C">
        <w:rPr>
          <w:sz w:val="28"/>
          <w:szCs w:val="28"/>
        </w:rPr>
        <w:t>ъ</w:t>
      </w:r>
      <w:r w:rsidRPr="00FE7F8C">
        <w:rPr>
          <w:sz w:val="28"/>
          <w:szCs w:val="28"/>
        </w:rPr>
        <w:t>ектов капитального строительства федерального, регионального и (или) местного значения, предусмотренных документами территориального планирования, составляет не менее одного и не более трех месяцев со дня опубликования такого проекта до дня опубликования заключения о результатах публичных слушаний.</w:t>
      </w:r>
    </w:p>
    <w:p w:rsidR="00FE7F8C" w:rsidRPr="00FE7F8C" w:rsidRDefault="00FE7F8C" w:rsidP="00180358">
      <w:pPr>
        <w:ind w:firstLine="709"/>
        <w:jc w:val="both"/>
        <w:rPr>
          <w:sz w:val="28"/>
          <w:szCs w:val="28"/>
        </w:rPr>
      </w:pPr>
      <w:r w:rsidRPr="00FE7F8C">
        <w:rPr>
          <w:sz w:val="28"/>
          <w:szCs w:val="28"/>
        </w:rPr>
        <w:t xml:space="preserve">В случае подготовки изменений в </w:t>
      </w:r>
      <w:r w:rsidR="00374D20">
        <w:rPr>
          <w:sz w:val="28"/>
          <w:szCs w:val="28"/>
        </w:rPr>
        <w:t>П</w:t>
      </w:r>
      <w:r w:rsidRPr="00FE7F8C">
        <w:rPr>
          <w:sz w:val="28"/>
          <w:szCs w:val="28"/>
        </w:rPr>
        <w:t>равила землепользования и застройки в части изменений в градостроительный регламент, установленный для ко</w:t>
      </w:r>
      <w:r w:rsidRPr="00FE7F8C">
        <w:rPr>
          <w:sz w:val="28"/>
          <w:szCs w:val="28"/>
        </w:rPr>
        <w:t>н</w:t>
      </w:r>
      <w:r w:rsidRPr="00FE7F8C">
        <w:rPr>
          <w:sz w:val="28"/>
          <w:szCs w:val="28"/>
        </w:rPr>
        <w:t>кретной территориальной зоны, публичные слушания по проекту внесения и</w:t>
      </w:r>
      <w:r w:rsidRPr="00FE7F8C">
        <w:rPr>
          <w:sz w:val="28"/>
          <w:szCs w:val="28"/>
        </w:rPr>
        <w:t>з</w:t>
      </w:r>
      <w:r w:rsidRPr="00FE7F8C">
        <w:rPr>
          <w:sz w:val="28"/>
          <w:szCs w:val="28"/>
        </w:rPr>
        <w:t xml:space="preserve">менений в </w:t>
      </w:r>
      <w:r w:rsidR="00374D20">
        <w:rPr>
          <w:sz w:val="28"/>
          <w:szCs w:val="28"/>
        </w:rPr>
        <w:t>П</w:t>
      </w:r>
      <w:r w:rsidRPr="00FE7F8C">
        <w:rPr>
          <w:sz w:val="28"/>
          <w:szCs w:val="28"/>
        </w:rPr>
        <w:t>равила землепользования и застройки проводятся в соответству</w:t>
      </w:r>
      <w:r w:rsidRPr="00FE7F8C">
        <w:rPr>
          <w:sz w:val="28"/>
          <w:szCs w:val="28"/>
        </w:rPr>
        <w:t>ю</w:t>
      </w:r>
      <w:r w:rsidRPr="00FE7F8C">
        <w:rPr>
          <w:sz w:val="28"/>
          <w:szCs w:val="28"/>
        </w:rPr>
        <w:t>щем населе</w:t>
      </w:r>
      <w:r w:rsidRPr="00FE7F8C">
        <w:rPr>
          <w:sz w:val="28"/>
          <w:szCs w:val="28"/>
        </w:rPr>
        <w:t>н</w:t>
      </w:r>
      <w:r w:rsidRPr="00FE7F8C">
        <w:rPr>
          <w:sz w:val="28"/>
          <w:szCs w:val="28"/>
        </w:rPr>
        <w:t>ном пункте, где расположена территориальная зона, для которой установлен т</w:t>
      </w:r>
      <w:r w:rsidRPr="00FE7F8C">
        <w:rPr>
          <w:sz w:val="28"/>
          <w:szCs w:val="28"/>
        </w:rPr>
        <w:t>а</w:t>
      </w:r>
      <w:r w:rsidRPr="00FE7F8C">
        <w:rPr>
          <w:sz w:val="28"/>
          <w:szCs w:val="28"/>
        </w:rPr>
        <w:t>кой градостроительный регламент, и срок проведения публичных слушаний в этих случаях не может быть более чем один месяц со для опубл</w:t>
      </w:r>
      <w:r w:rsidRPr="00FE7F8C">
        <w:rPr>
          <w:sz w:val="28"/>
          <w:szCs w:val="28"/>
        </w:rPr>
        <w:t>и</w:t>
      </w:r>
      <w:r w:rsidRPr="00FE7F8C">
        <w:rPr>
          <w:sz w:val="28"/>
          <w:szCs w:val="28"/>
        </w:rPr>
        <w:t>кования такого проекта до дня опубликования заключения о результатах пу</w:t>
      </w:r>
      <w:r w:rsidRPr="00FE7F8C">
        <w:rPr>
          <w:sz w:val="28"/>
          <w:szCs w:val="28"/>
        </w:rPr>
        <w:t>б</w:t>
      </w:r>
      <w:r w:rsidRPr="00FE7F8C">
        <w:rPr>
          <w:sz w:val="28"/>
          <w:szCs w:val="28"/>
        </w:rPr>
        <w:t>личных слушаний.</w:t>
      </w:r>
    </w:p>
    <w:p w:rsidR="00FE7F8C" w:rsidRPr="00FE7F8C" w:rsidRDefault="00FE7F8C" w:rsidP="00180358">
      <w:pPr>
        <w:ind w:firstLine="709"/>
        <w:jc w:val="both"/>
        <w:rPr>
          <w:sz w:val="28"/>
          <w:szCs w:val="28"/>
        </w:rPr>
      </w:pPr>
      <w:r w:rsidRPr="00FE7F8C">
        <w:rPr>
          <w:sz w:val="28"/>
          <w:szCs w:val="28"/>
        </w:rPr>
        <w:t>8. Решения на публичных слушаниях принимаются путем открытого г</w:t>
      </w:r>
      <w:r w:rsidRPr="00FE7F8C">
        <w:rPr>
          <w:sz w:val="28"/>
          <w:szCs w:val="28"/>
        </w:rPr>
        <w:t>о</w:t>
      </w:r>
      <w:r w:rsidRPr="00FE7F8C">
        <w:rPr>
          <w:sz w:val="28"/>
          <w:szCs w:val="28"/>
        </w:rPr>
        <w:t>лосования простым большинством голосов от числа зарегистрированных уч</w:t>
      </w:r>
      <w:r w:rsidRPr="00FE7F8C">
        <w:rPr>
          <w:sz w:val="28"/>
          <w:szCs w:val="28"/>
        </w:rPr>
        <w:t>а</w:t>
      </w:r>
      <w:r w:rsidRPr="00FE7F8C">
        <w:rPr>
          <w:sz w:val="28"/>
          <w:szCs w:val="28"/>
        </w:rPr>
        <w:t>стн</w:t>
      </w:r>
      <w:r w:rsidRPr="00FE7F8C">
        <w:rPr>
          <w:sz w:val="28"/>
          <w:szCs w:val="28"/>
        </w:rPr>
        <w:t>и</w:t>
      </w:r>
      <w:r w:rsidRPr="00FE7F8C">
        <w:rPr>
          <w:sz w:val="28"/>
          <w:szCs w:val="28"/>
        </w:rPr>
        <w:t>ков слушаний.</w:t>
      </w:r>
    </w:p>
    <w:p w:rsidR="00FE7F8C" w:rsidRPr="00FE7F8C" w:rsidRDefault="00FE7F8C" w:rsidP="00180358">
      <w:pPr>
        <w:ind w:firstLine="709"/>
        <w:jc w:val="both"/>
        <w:rPr>
          <w:sz w:val="28"/>
          <w:szCs w:val="28"/>
        </w:rPr>
      </w:pPr>
      <w:r w:rsidRPr="00FE7F8C">
        <w:rPr>
          <w:sz w:val="28"/>
          <w:szCs w:val="28"/>
        </w:rPr>
        <w:t>По итогам проведения публичных слушаний организатор публичных слушаний в течение десяти дней осуществляет подготовку заключения о р</w:t>
      </w:r>
      <w:r w:rsidRPr="00FE7F8C">
        <w:rPr>
          <w:sz w:val="28"/>
          <w:szCs w:val="28"/>
        </w:rPr>
        <w:t>е</w:t>
      </w:r>
      <w:r w:rsidRPr="00FE7F8C">
        <w:rPr>
          <w:sz w:val="28"/>
          <w:szCs w:val="28"/>
        </w:rPr>
        <w:t>зультатах публичных слушаний и направление его Главе района, а также обн</w:t>
      </w:r>
      <w:r w:rsidRPr="00FE7F8C">
        <w:rPr>
          <w:sz w:val="28"/>
          <w:szCs w:val="28"/>
        </w:rPr>
        <w:t>а</w:t>
      </w:r>
      <w:r w:rsidRPr="00FE7F8C">
        <w:rPr>
          <w:sz w:val="28"/>
          <w:szCs w:val="28"/>
        </w:rPr>
        <w:t>родование заключения в средствах массовой информации и на официальном сайте Района в сети Интернет.</w:t>
      </w:r>
    </w:p>
    <w:p w:rsidR="002E19A5" w:rsidRDefault="00FE7F8C" w:rsidP="00180358">
      <w:pPr>
        <w:ind w:firstLine="709"/>
        <w:jc w:val="both"/>
        <w:rPr>
          <w:sz w:val="28"/>
          <w:szCs w:val="28"/>
        </w:rPr>
      </w:pPr>
      <w:r w:rsidRPr="00FE7F8C">
        <w:rPr>
          <w:sz w:val="28"/>
          <w:szCs w:val="28"/>
        </w:rPr>
        <w:t>9. В случаях, установленных законодательством Российской Федерации, настоящими Правилами и иными муниципальными правовыми актами, расх</w:t>
      </w:r>
      <w:r w:rsidRPr="00FE7F8C">
        <w:rPr>
          <w:sz w:val="28"/>
          <w:szCs w:val="28"/>
        </w:rPr>
        <w:t>о</w:t>
      </w:r>
      <w:r w:rsidRPr="00FE7F8C">
        <w:rPr>
          <w:sz w:val="28"/>
          <w:szCs w:val="28"/>
        </w:rPr>
        <w:t>ды, связанные с организацией и проведением публичных слушаний, несет ф</w:t>
      </w:r>
      <w:r w:rsidRPr="00FE7F8C">
        <w:rPr>
          <w:sz w:val="28"/>
          <w:szCs w:val="28"/>
        </w:rPr>
        <w:t>и</w:t>
      </w:r>
      <w:r w:rsidRPr="00FE7F8C">
        <w:rPr>
          <w:sz w:val="28"/>
          <w:szCs w:val="28"/>
        </w:rPr>
        <w:t>зическое или юридическое лицо.</w:t>
      </w:r>
      <w:r w:rsidR="002E19A5">
        <w:rPr>
          <w:sz w:val="28"/>
          <w:szCs w:val="28"/>
        </w:rPr>
        <w:t>»;</w:t>
      </w:r>
    </w:p>
    <w:p w:rsidR="00BB3B61" w:rsidRDefault="005B6EC9" w:rsidP="00180358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5591">
        <w:rPr>
          <w:sz w:val="28"/>
          <w:szCs w:val="28"/>
        </w:rPr>
        <w:t>.1</w:t>
      </w:r>
      <w:r w:rsidR="00A5158B">
        <w:rPr>
          <w:sz w:val="28"/>
          <w:szCs w:val="28"/>
        </w:rPr>
        <w:t>4</w:t>
      </w:r>
      <w:r w:rsidR="00BB3B61">
        <w:rPr>
          <w:sz w:val="28"/>
          <w:szCs w:val="28"/>
        </w:rPr>
        <w:t>) глав</w:t>
      </w:r>
      <w:r w:rsidR="002E31F7">
        <w:rPr>
          <w:sz w:val="28"/>
          <w:szCs w:val="28"/>
        </w:rPr>
        <w:t>у</w:t>
      </w:r>
      <w:r w:rsidR="00BB3B61">
        <w:rPr>
          <w:sz w:val="28"/>
          <w:szCs w:val="28"/>
        </w:rPr>
        <w:t xml:space="preserve"> 6 изложить в </w:t>
      </w:r>
      <w:r w:rsidR="003A37CA">
        <w:rPr>
          <w:sz w:val="28"/>
          <w:szCs w:val="28"/>
        </w:rPr>
        <w:t>следующей редакции</w:t>
      </w:r>
      <w:r w:rsidR="00BB3B61">
        <w:rPr>
          <w:sz w:val="28"/>
          <w:szCs w:val="28"/>
        </w:rPr>
        <w:t>:</w:t>
      </w:r>
    </w:p>
    <w:p w:rsidR="002E31F7" w:rsidRDefault="00BB3B61" w:rsidP="002E31F7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F1C0A">
        <w:rPr>
          <w:sz w:val="28"/>
          <w:szCs w:val="28"/>
        </w:rPr>
        <w:t xml:space="preserve">Глава </w:t>
      </w:r>
      <w:r>
        <w:rPr>
          <w:sz w:val="28"/>
          <w:szCs w:val="28"/>
        </w:rPr>
        <w:t>6.</w:t>
      </w:r>
      <w:r w:rsidRPr="00BB3B61">
        <w:rPr>
          <w:sz w:val="28"/>
          <w:szCs w:val="28"/>
        </w:rPr>
        <w:t xml:space="preserve"> Положение </w:t>
      </w:r>
      <w:r>
        <w:rPr>
          <w:sz w:val="28"/>
          <w:szCs w:val="28"/>
        </w:rPr>
        <w:t xml:space="preserve">о </w:t>
      </w:r>
      <w:r w:rsidR="004272EF">
        <w:rPr>
          <w:sz w:val="28"/>
          <w:szCs w:val="28"/>
        </w:rPr>
        <w:t xml:space="preserve">внесении в </w:t>
      </w:r>
      <w:r w:rsidR="002E31F7">
        <w:rPr>
          <w:sz w:val="28"/>
          <w:szCs w:val="28"/>
        </w:rPr>
        <w:t>П</w:t>
      </w:r>
      <w:r w:rsidR="004272EF" w:rsidRPr="00BB3B61">
        <w:rPr>
          <w:sz w:val="28"/>
          <w:szCs w:val="28"/>
        </w:rPr>
        <w:t>равил</w:t>
      </w:r>
      <w:r w:rsidR="005C4A35">
        <w:rPr>
          <w:sz w:val="28"/>
          <w:szCs w:val="28"/>
        </w:rPr>
        <w:t>а</w:t>
      </w:r>
      <w:r w:rsidR="004272EF" w:rsidRPr="00BB3B61">
        <w:rPr>
          <w:sz w:val="28"/>
          <w:szCs w:val="28"/>
        </w:rPr>
        <w:t xml:space="preserve"> </w:t>
      </w:r>
      <w:r w:rsidR="004272EF">
        <w:rPr>
          <w:sz w:val="28"/>
          <w:szCs w:val="28"/>
        </w:rPr>
        <w:t>землепользования и застро</w:t>
      </w:r>
      <w:r w:rsidR="004272EF">
        <w:rPr>
          <w:sz w:val="28"/>
          <w:szCs w:val="28"/>
        </w:rPr>
        <w:t>й</w:t>
      </w:r>
      <w:r w:rsidR="004272EF">
        <w:rPr>
          <w:sz w:val="28"/>
          <w:szCs w:val="28"/>
        </w:rPr>
        <w:t>ки изменений</w:t>
      </w:r>
    </w:p>
    <w:p w:rsidR="004B77A2" w:rsidRPr="004B77A2" w:rsidRDefault="00FF1C0A" w:rsidP="002E31F7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4B77A2">
        <w:rPr>
          <w:sz w:val="28"/>
          <w:szCs w:val="28"/>
        </w:rPr>
        <w:t xml:space="preserve">17. </w:t>
      </w:r>
      <w:r w:rsidR="004B77A2" w:rsidRPr="004B77A2">
        <w:rPr>
          <w:sz w:val="28"/>
          <w:szCs w:val="28"/>
        </w:rPr>
        <w:t xml:space="preserve">Порядок </w:t>
      </w:r>
      <w:r w:rsidR="004B77A2">
        <w:rPr>
          <w:sz w:val="28"/>
          <w:szCs w:val="28"/>
        </w:rPr>
        <w:t>подготовки проекта Правил</w:t>
      </w:r>
      <w:r w:rsidR="00EE0ACE">
        <w:rPr>
          <w:sz w:val="28"/>
          <w:szCs w:val="28"/>
        </w:rPr>
        <w:t xml:space="preserve"> землепользования и з</w:t>
      </w:r>
      <w:r w:rsidR="00EE0ACE">
        <w:rPr>
          <w:sz w:val="28"/>
          <w:szCs w:val="28"/>
        </w:rPr>
        <w:t>а</w:t>
      </w:r>
      <w:r w:rsidR="00EE0ACE">
        <w:rPr>
          <w:sz w:val="28"/>
          <w:szCs w:val="28"/>
        </w:rPr>
        <w:t>стройки</w:t>
      </w:r>
    </w:p>
    <w:p w:rsidR="001C619A" w:rsidRPr="001C619A" w:rsidRDefault="001C619A" w:rsidP="00180358">
      <w:pPr>
        <w:ind w:firstLine="709"/>
        <w:jc w:val="both"/>
        <w:rPr>
          <w:sz w:val="28"/>
          <w:szCs w:val="28"/>
        </w:rPr>
      </w:pPr>
      <w:r w:rsidRPr="001C619A">
        <w:rPr>
          <w:sz w:val="28"/>
          <w:szCs w:val="28"/>
        </w:rPr>
        <w:t>1. Внесение изменений в настоящие Правила осуществляется в порядке, предусмотренном Градостроительным кодексом Российской Федерации.</w:t>
      </w:r>
    </w:p>
    <w:p w:rsidR="001C619A" w:rsidRPr="001C619A" w:rsidRDefault="001C619A" w:rsidP="00180358">
      <w:pPr>
        <w:ind w:firstLine="709"/>
        <w:jc w:val="both"/>
        <w:rPr>
          <w:sz w:val="28"/>
          <w:szCs w:val="28"/>
        </w:rPr>
      </w:pPr>
      <w:r w:rsidRPr="001C619A">
        <w:rPr>
          <w:sz w:val="28"/>
          <w:szCs w:val="28"/>
        </w:rPr>
        <w:t xml:space="preserve">2. Основаниями для рассмотрения </w:t>
      </w:r>
      <w:r w:rsidR="000D093E">
        <w:rPr>
          <w:sz w:val="28"/>
          <w:szCs w:val="28"/>
        </w:rPr>
        <w:t xml:space="preserve">Главой </w:t>
      </w:r>
      <w:r w:rsidRPr="001C619A">
        <w:rPr>
          <w:sz w:val="28"/>
          <w:szCs w:val="28"/>
        </w:rPr>
        <w:t xml:space="preserve">района </w:t>
      </w:r>
      <w:r w:rsidR="000D093E">
        <w:rPr>
          <w:sz w:val="28"/>
          <w:szCs w:val="28"/>
        </w:rPr>
        <w:t>вопроса</w:t>
      </w:r>
      <w:r w:rsidRPr="001C619A">
        <w:rPr>
          <w:sz w:val="28"/>
          <w:szCs w:val="28"/>
        </w:rPr>
        <w:t xml:space="preserve"> о внесении и</w:t>
      </w:r>
      <w:r w:rsidRPr="001C619A">
        <w:rPr>
          <w:sz w:val="28"/>
          <w:szCs w:val="28"/>
        </w:rPr>
        <w:t>з</w:t>
      </w:r>
      <w:r w:rsidRPr="001C619A">
        <w:rPr>
          <w:sz w:val="28"/>
          <w:szCs w:val="28"/>
        </w:rPr>
        <w:t>менений в Правила являются:</w:t>
      </w:r>
    </w:p>
    <w:p w:rsidR="001C619A" w:rsidRPr="001C619A" w:rsidRDefault="001C619A" w:rsidP="00180358">
      <w:pPr>
        <w:ind w:firstLine="709"/>
        <w:jc w:val="both"/>
        <w:rPr>
          <w:sz w:val="28"/>
          <w:szCs w:val="28"/>
        </w:rPr>
      </w:pPr>
      <w:r w:rsidRPr="001C619A">
        <w:rPr>
          <w:sz w:val="28"/>
          <w:szCs w:val="28"/>
        </w:rPr>
        <w:t>1) несоответствие Правил генеральным планам Поселков, Схеме, во</w:t>
      </w:r>
      <w:r w:rsidRPr="001C619A">
        <w:rPr>
          <w:sz w:val="28"/>
          <w:szCs w:val="28"/>
        </w:rPr>
        <w:t>з</w:t>
      </w:r>
      <w:r w:rsidRPr="001C619A">
        <w:rPr>
          <w:sz w:val="28"/>
          <w:szCs w:val="28"/>
        </w:rPr>
        <w:t>никшее в результате внесения в такие генеральные планы и Схему изменений</w:t>
      </w:r>
      <w:r w:rsidR="005B6EC9">
        <w:rPr>
          <w:sz w:val="28"/>
          <w:szCs w:val="28"/>
        </w:rPr>
        <w:t>;</w:t>
      </w:r>
    </w:p>
    <w:p w:rsidR="001C619A" w:rsidRPr="001C619A" w:rsidRDefault="001C619A" w:rsidP="00180358">
      <w:pPr>
        <w:ind w:firstLine="709"/>
        <w:jc w:val="both"/>
        <w:rPr>
          <w:sz w:val="28"/>
          <w:szCs w:val="28"/>
        </w:rPr>
      </w:pPr>
      <w:r w:rsidRPr="001C619A">
        <w:rPr>
          <w:sz w:val="28"/>
          <w:szCs w:val="28"/>
        </w:rPr>
        <w:t>1.1) поступление от уполномоченного Правительством Российской Фед</w:t>
      </w:r>
      <w:r w:rsidRPr="001C619A">
        <w:rPr>
          <w:sz w:val="28"/>
          <w:szCs w:val="28"/>
        </w:rPr>
        <w:t>е</w:t>
      </w:r>
      <w:r w:rsidRPr="001C619A">
        <w:rPr>
          <w:sz w:val="28"/>
          <w:szCs w:val="28"/>
        </w:rPr>
        <w:t>рации федерального органа исполнительной власти обязательного для испо</w:t>
      </w:r>
      <w:r w:rsidRPr="001C619A">
        <w:rPr>
          <w:sz w:val="28"/>
          <w:szCs w:val="28"/>
        </w:rPr>
        <w:t>л</w:t>
      </w:r>
      <w:r w:rsidRPr="001C619A">
        <w:rPr>
          <w:sz w:val="28"/>
          <w:szCs w:val="28"/>
        </w:rPr>
        <w:t>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приаэродромной территории, которые доп</w:t>
      </w:r>
      <w:r w:rsidRPr="001C619A">
        <w:rPr>
          <w:sz w:val="28"/>
          <w:szCs w:val="28"/>
        </w:rPr>
        <w:t>у</w:t>
      </w:r>
      <w:r w:rsidRPr="001C619A">
        <w:rPr>
          <w:sz w:val="28"/>
          <w:szCs w:val="28"/>
        </w:rPr>
        <w:t xml:space="preserve">щены в </w:t>
      </w:r>
      <w:r w:rsidR="00374D20">
        <w:rPr>
          <w:sz w:val="28"/>
          <w:szCs w:val="28"/>
        </w:rPr>
        <w:t>П</w:t>
      </w:r>
      <w:r w:rsidRPr="001C619A">
        <w:rPr>
          <w:sz w:val="28"/>
          <w:szCs w:val="28"/>
        </w:rPr>
        <w:t>равилах землепользования и застройки района;</w:t>
      </w:r>
    </w:p>
    <w:p w:rsidR="001C619A" w:rsidRPr="001C619A" w:rsidRDefault="001C619A" w:rsidP="00180358">
      <w:pPr>
        <w:ind w:firstLine="709"/>
        <w:jc w:val="both"/>
        <w:rPr>
          <w:sz w:val="28"/>
          <w:szCs w:val="28"/>
        </w:rPr>
      </w:pPr>
      <w:r w:rsidRPr="001C619A">
        <w:rPr>
          <w:sz w:val="28"/>
          <w:szCs w:val="28"/>
        </w:rPr>
        <w:t>2) поступление предложений об изменении границ территориальных зон, об изменении градостроительных регламентов;</w:t>
      </w:r>
    </w:p>
    <w:p w:rsidR="001C619A" w:rsidRPr="001C619A" w:rsidRDefault="001C619A" w:rsidP="00180358">
      <w:pPr>
        <w:ind w:firstLine="709"/>
        <w:jc w:val="both"/>
        <w:rPr>
          <w:sz w:val="28"/>
          <w:szCs w:val="28"/>
        </w:rPr>
      </w:pPr>
      <w:r w:rsidRPr="001C619A">
        <w:rPr>
          <w:sz w:val="28"/>
          <w:szCs w:val="28"/>
        </w:rPr>
        <w:t>3) несоответствие сведений о местоположении границ зон с особыми у</w:t>
      </w:r>
      <w:r w:rsidRPr="001C619A">
        <w:rPr>
          <w:sz w:val="28"/>
          <w:szCs w:val="28"/>
        </w:rPr>
        <w:t>с</w:t>
      </w:r>
      <w:r w:rsidRPr="001C619A">
        <w:rPr>
          <w:sz w:val="28"/>
          <w:szCs w:val="28"/>
        </w:rPr>
        <w:t>ловиями использования территорий, отображенных на карте градостроительн</w:t>
      </w:r>
      <w:r w:rsidRPr="001C619A">
        <w:rPr>
          <w:sz w:val="28"/>
          <w:szCs w:val="28"/>
        </w:rPr>
        <w:t>о</w:t>
      </w:r>
      <w:r w:rsidRPr="001C619A">
        <w:rPr>
          <w:sz w:val="28"/>
          <w:szCs w:val="28"/>
        </w:rPr>
        <w:t>го зонирования, содержащемуся в Едином государственном реестре недвиж</w:t>
      </w:r>
      <w:r w:rsidRPr="001C619A">
        <w:rPr>
          <w:sz w:val="28"/>
          <w:szCs w:val="28"/>
        </w:rPr>
        <w:t>и</w:t>
      </w:r>
      <w:r w:rsidRPr="001C619A">
        <w:rPr>
          <w:sz w:val="28"/>
          <w:szCs w:val="28"/>
        </w:rPr>
        <w:t>мости описанию местоположения границ указанных зон, территорий;</w:t>
      </w:r>
    </w:p>
    <w:p w:rsidR="001C619A" w:rsidRDefault="001C619A" w:rsidP="00180358">
      <w:pPr>
        <w:ind w:firstLine="709"/>
        <w:jc w:val="both"/>
        <w:rPr>
          <w:sz w:val="28"/>
          <w:szCs w:val="28"/>
        </w:rPr>
      </w:pPr>
      <w:r w:rsidRPr="001C619A">
        <w:rPr>
          <w:sz w:val="28"/>
          <w:szCs w:val="28"/>
        </w:rPr>
        <w:t>4) установление, изменение, прекращение существования зоны с особыми условиями использования террито</w:t>
      </w:r>
      <w:r w:rsidR="008B6BCF">
        <w:rPr>
          <w:sz w:val="28"/>
          <w:szCs w:val="28"/>
        </w:rPr>
        <w:t>рии;</w:t>
      </w:r>
    </w:p>
    <w:p w:rsidR="008B6BCF" w:rsidRPr="001C619A" w:rsidRDefault="008B6BCF" w:rsidP="001803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>
        <w:rPr>
          <w:rFonts w:eastAsiaTheme="minorHAnsi"/>
          <w:sz w:val="28"/>
          <w:szCs w:val="28"/>
          <w:lang w:eastAsia="en-US"/>
        </w:rPr>
        <w:t>несоответствие установленных градостроительным регламентом огр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ничений использования земельных участков и объектов капитального стро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тельс</w:t>
      </w:r>
      <w:r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территорий.</w:t>
      </w:r>
    </w:p>
    <w:p w:rsidR="001C619A" w:rsidRPr="001C619A" w:rsidRDefault="001C619A" w:rsidP="00180358">
      <w:pPr>
        <w:ind w:firstLine="709"/>
        <w:jc w:val="both"/>
        <w:rPr>
          <w:sz w:val="28"/>
          <w:szCs w:val="28"/>
        </w:rPr>
      </w:pPr>
      <w:r w:rsidRPr="001C619A">
        <w:rPr>
          <w:sz w:val="28"/>
          <w:szCs w:val="28"/>
        </w:rPr>
        <w:t>3. Не допускается внесение изменений в Правила, ухудшающих ко</w:t>
      </w:r>
      <w:r w:rsidRPr="001C619A">
        <w:rPr>
          <w:sz w:val="28"/>
          <w:szCs w:val="28"/>
        </w:rPr>
        <w:t>м</w:t>
      </w:r>
      <w:r w:rsidRPr="001C619A">
        <w:rPr>
          <w:sz w:val="28"/>
          <w:szCs w:val="28"/>
        </w:rPr>
        <w:t>фортность среды жизнедеятельности правообладателей объектов недвижимости и снижающих рыночную стоимость этой недвижимости, в том числе:</w:t>
      </w:r>
    </w:p>
    <w:p w:rsidR="001C619A" w:rsidRPr="001C619A" w:rsidRDefault="001C619A" w:rsidP="00180358">
      <w:pPr>
        <w:ind w:firstLine="709"/>
        <w:jc w:val="both"/>
        <w:rPr>
          <w:sz w:val="28"/>
          <w:szCs w:val="28"/>
        </w:rPr>
      </w:pPr>
      <w:r w:rsidRPr="001C619A">
        <w:rPr>
          <w:sz w:val="28"/>
          <w:szCs w:val="28"/>
        </w:rPr>
        <w:t>1) увеличения плотности существующей и запланированной застройки, пр</w:t>
      </w:r>
      <w:r w:rsidRPr="001C619A">
        <w:rPr>
          <w:sz w:val="28"/>
          <w:szCs w:val="28"/>
        </w:rPr>
        <w:t>е</w:t>
      </w:r>
      <w:r w:rsidRPr="001C619A">
        <w:rPr>
          <w:sz w:val="28"/>
          <w:szCs w:val="28"/>
        </w:rPr>
        <w:t>дусмотренной Правилами;</w:t>
      </w:r>
    </w:p>
    <w:p w:rsidR="001C619A" w:rsidRPr="001C619A" w:rsidRDefault="001C619A" w:rsidP="00180358">
      <w:pPr>
        <w:ind w:firstLine="709"/>
        <w:jc w:val="both"/>
        <w:rPr>
          <w:sz w:val="28"/>
          <w:szCs w:val="28"/>
        </w:rPr>
      </w:pPr>
      <w:r w:rsidRPr="001C619A">
        <w:rPr>
          <w:sz w:val="28"/>
          <w:szCs w:val="28"/>
        </w:rPr>
        <w:t>2) увеличения количества этажей существующей и запланированной з</w:t>
      </w:r>
      <w:r w:rsidRPr="001C619A">
        <w:rPr>
          <w:sz w:val="28"/>
          <w:szCs w:val="28"/>
        </w:rPr>
        <w:t>а</w:t>
      </w:r>
      <w:r w:rsidRPr="001C619A">
        <w:rPr>
          <w:sz w:val="28"/>
          <w:szCs w:val="28"/>
        </w:rPr>
        <w:t>стройки, предусмотренной градостроительными регламентами Правил;</w:t>
      </w:r>
    </w:p>
    <w:p w:rsidR="001C619A" w:rsidRPr="001C619A" w:rsidRDefault="001C619A" w:rsidP="00180358">
      <w:pPr>
        <w:ind w:firstLine="709"/>
        <w:jc w:val="both"/>
        <w:rPr>
          <w:sz w:val="28"/>
          <w:szCs w:val="28"/>
        </w:rPr>
      </w:pPr>
      <w:r w:rsidRPr="001C619A">
        <w:rPr>
          <w:sz w:val="28"/>
          <w:szCs w:val="28"/>
        </w:rPr>
        <w:t>3) изменение территориального и функционального зонирования терр</w:t>
      </w:r>
      <w:r w:rsidRPr="001C619A">
        <w:rPr>
          <w:sz w:val="28"/>
          <w:szCs w:val="28"/>
        </w:rPr>
        <w:t>и</w:t>
      </w:r>
      <w:r w:rsidRPr="001C619A">
        <w:rPr>
          <w:sz w:val="28"/>
          <w:szCs w:val="28"/>
        </w:rPr>
        <w:t>тории Поселков и Района, предусмотренных Правилами, заключающиеся в с</w:t>
      </w:r>
      <w:r w:rsidRPr="001C619A">
        <w:rPr>
          <w:sz w:val="28"/>
          <w:szCs w:val="28"/>
        </w:rPr>
        <w:t>о</w:t>
      </w:r>
      <w:r w:rsidRPr="001C619A">
        <w:rPr>
          <w:sz w:val="28"/>
          <w:szCs w:val="28"/>
        </w:rPr>
        <w:t>кращении площадей или упразднении территорий ландшафтных рекреацио</w:t>
      </w:r>
      <w:r w:rsidRPr="001C619A">
        <w:rPr>
          <w:sz w:val="28"/>
          <w:szCs w:val="28"/>
        </w:rPr>
        <w:t>н</w:t>
      </w:r>
      <w:r w:rsidRPr="001C619A">
        <w:rPr>
          <w:sz w:val="28"/>
          <w:szCs w:val="28"/>
        </w:rPr>
        <w:t>ных зон, лесов всех категорий, парков, скверов, а также любых иных мест с</w:t>
      </w:r>
      <w:r w:rsidRPr="001C619A">
        <w:rPr>
          <w:sz w:val="28"/>
          <w:szCs w:val="28"/>
        </w:rPr>
        <w:t>у</w:t>
      </w:r>
      <w:r w:rsidRPr="001C619A">
        <w:rPr>
          <w:sz w:val="28"/>
          <w:szCs w:val="28"/>
        </w:rPr>
        <w:t>ществующего или планируемого размещения многолетних зеленых насажд</w:t>
      </w:r>
      <w:r w:rsidRPr="001C619A">
        <w:rPr>
          <w:sz w:val="28"/>
          <w:szCs w:val="28"/>
        </w:rPr>
        <w:t>е</w:t>
      </w:r>
      <w:r w:rsidRPr="001C619A">
        <w:rPr>
          <w:sz w:val="28"/>
          <w:szCs w:val="28"/>
        </w:rPr>
        <w:t>ний.</w:t>
      </w:r>
    </w:p>
    <w:p w:rsidR="001C619A" w:rsidRPr="001C619A" w:rsidRDefault="001C619A" w:rsidP="00180358">
      <w:pPr>
        <w:ind w:firstLine="709"/>
        <w:jc w:val="both"/>
        <w:rPr>
          <w:sz w:val="28"/>
          <w:szCs w:val="28"/>
        </w:rPr>
      </w:pPr>
      <w:r w:rsidRPr="001C619A">
        <w:rPr>
          <w:sz w:val="28"/>
          <w:szCs w:val="28"/>
        </w:rPr>
        <w:t>4. Предложения о внесении изменений в Правила в Комиссию по земл</w:t>
      </w:r>
      <w:r w:rsidRPr="001C619A">
        <w:rPr>
          <w:sz w:val="28"/>
          <w:szCs w:val="28"/>
        </w:rPr>
        <w:t>е</w:t>
      </w:r>
      <w:r w:rsidRPr="001C619A">
        <w:rPr>
          <w:sz w:val="28"/>
          <w:szCs w:val="28"/>
        </w:rPr>
        <w:t>пользованию и застройке направляются:</w:t>
      </w:r>
    </w:p>
    <w:p w:rsidR="001C619A" w:rsidRPr="001C619A" w:rsidRDefault="001C619A" w:rsidP="00180358">
      <w:pPr>
        <w:ind w:firstLine="709"/>
        <w:jc w:val="both"/>
        <w:rPr>
          <w:sz w:val="28"/>
          <w:szCs w:val="28"/>
        </w:rPr>
      </w:pPr>
      <w:r w:rsidRPr="001C619A">
        <w:rPr>
          <w:sz w:val="28"/>
          <w:szCs w:val="28"/>
        </w:rPr>
        <w:t>1) федеральными органами исполнительной власти в случаях, если Пр</w:t>
      </w:r>
      <w:r w:rsidRPr="001C619A">
        <w:rPr>
          <w:sz w:val="28"/>
          <w:szCs w:val="28"/>
        </w:rPr>
        <w:t>а</w:t>
      </w:r>
      <w:r w:rsidRPr="001C619A">
        <w:rPr>
          <w:sz w:val="28"/>
          <w:szCs w:val="28"/>
        </w:rPr>
        <w:t>вила могут воспрепятствовать функционированию, размещению объектов к</w:t>
      </w:r>
      <w:r w:rsidRPr="001C619A">
        <w:rPr>
          <w:sz w:val="28"/>
          <w:szCs w:val="28"/>
        </w:rPr>
        <w:t>а</w:t>
      </w:r>
      <w:r w:rsidRPr="001C619A">
        <w:rPr>
          <w:sz w:val="28"/>
          <w:szCs w:val="28"/>
        </w:rPr>
        <w:t>питальн</w:t>
      </w:r>
      <w:r w:rsidRPr="001C619A">
        <w:rPr>
          <w:sz w:val="28"/>
          <w:szCs w:val="28"/>
        </w:rPr>
        <w:t>о</w:t>
      </w:r>
      <w:r w:rsidRPr="001C619A">
        <w:rPr>
          <w:sz w:val="28"/>
          <w:szCs w:val="28"/>
        </w:rPr>
        <w:t>го строительства федерального значения;</w:t>
      </w:r>
    </w:p>
    <w:p w:rsidR="001C619A" w:rsidRPr="001C619A" w:rsidRDefault="001C619A" w:rsidP="00180358">
      <w:pPr>
        <w:ind w:firstLine="709"/>
        <w:jc w:val="both"/>
        <w:rPr>
          <w:sz w:val="28"/>
          <w:szCs w:val="28"/>
        </w:rPr>
      </w:pPr>
      <w:r w:rsidRPr="001C619A">
        <w:rPr>
          <w:sz w:val="28"/>
          <w:szCs w:val="28"/>
        </w:rPr>
        <w:t>2) органами исполнительной власти Красноярского края в случаях, если Правила могут воспрепятствовать функционированию, размещению объектов к</w:t>
      </w:r>
      <w:r w:rsidRPr="001C619A">
        <w:rPr>
          <w:sz w:val="28"/>
          <w:szCs w:val="28"/>
        </w:rPr>
        <w:t>а</w:t>
      </w:r>
      <w:r w:rsidRPr="001C619A">
        <w:rPr>
          <w:sz w:val="28"/>
          <w:szCs w:val="28"/>
        </w:rPr>
        <w:t>питального строительства регионального значения;</w:t>
      </w:r>
    </w:p>
    <w:p w:rsidR="001C619A" w:rsidRPr="001C619A" w:rsidRDefault="001C619A" w:rsidP="00180358">
      <w:pPr>
        <w:ind w:firstLine="709"/>
        <w:jc w:val="both"/>
        <w:rPr>
          <w:sz w:val="28"/>
          <w:szCs w:val="28"/>
        </w:rPr>
      </w:pPr>
      <w:r w:rsidRPr="001C619A">
        <w:rPr>
          <w:sz w:val="28"/>
          <w:szCs w:val="28"/>
        </w:rPr>
        <w:t xml:space="preserve">3) органами местного самоуправления </w:t>
      </w:r>
      <w:r w:rsidR="005B6EC9">
        <w:rPr>
          <w:sz w:val="28"/>
          <w:szCs w:val="28"/>
        </w:rPr>
        <w:t>Района</w:t>
      </w:r>
      <w:r w:rsidRPr="001C619A">
        <w:rPr>
          <w:sz w:val="28"/>
          <w:szCs w:val="28"/>
        </w:rPr>
        <w:t xml:space="preserve"> в случаях:</w:t>
      </w:r>
    </w:p>
    <w:p w:rsidR="001C619A" w:rsidRPr="001C619A" w:rsidRDefault="001C619A" w:rsidP="00180358">
      <w:pPr>
        <w:ind w:firstLine="709"/>
        <w:jc w:val="both"/>
        <w:rPr>
          <w:sz w:val="28"/>
          <w:szCs w:val="28"/>
        </w:rPr>
      </w:pPr>
      <w:r w:rsidRPr="001C619A">
        <w:rPr>
          <w:sz w:val="28"/>
          <w:szCs w:val="28"/>
        </w:rPr>
        <w:t>если Правила могут воспрепятствовать функционированию, размещению объектов капитального строительства местного значения;</w:t>
      </w:r>
    </w:p>
    <w:p w:rsidR="001C619A" w:rsidRPr="001C619A" w:rsidRDefault="001C619A" w:rsidP="00180358">
      <w:pPr>
        <w:ind w:firstLine="709"/>
        <w:jc w:val="both"/>
        <w:rPr>
          <w:sz w:val="28"/>
          <w:szCs w:val="28"/>
        </w:rPr>
      </w:pPr>
      <w:r w:rsidRPr="001C619A">
        <w:rPr>
          <w:sz w:val="28"/>
          <w:szCs w:val="28"/>
        </w:rPr>
        <w:t>если необходимо совершенствовать порядок регулирования землепольз</w:t>
      </w:r>
      <w:r w:rsidRPr="001C619A">
        <w:rPr>
          <w:sz w:val="28"/>
          <w:szCs w:val="28"/>
        </w:rPr>
        <w:t>о</w:t>
      </w:r>
      <w:r w:rsidRPr="001C619A">
        <w:rPr>
          <w:sz w:val="28"/>
          <w:szCs w:val="28"/>
        </w:rPr>
        <w:t xml:space="preserve">вания и застройки на территории </w:t>
      </w:r>
      <w:r w:rsidR="005B6EC9">
        <w:rPr>
          <w:sz w:val="28"/>
          <w:szCs w:val="28"/>
        </w:rPr>
        <w:t>Района</w:t>
      </w:r>
      <w:r w:rsidRPr="001C619A">
        <w:rPr>
          <w:sz w:val="28"/>
          <w:szCs w:val="28"/>
        </w:rPr>
        <w:t>;</w:t>
      </w:r>
    </w:p>
    <w:p w:rsidR="007A226A" w:rsidRDefault="001C619A" w:rsidP="00EE0ACE">
      <w:pPr>
        <w:ind w:firstLine="709"/>
        <w:jc w:val="both"/>
        <w:rPr>
          <w:sz w:val="28"/>
          <w:szCs w:val="28"/>
        </w:rPr>
      </w:pPr>
      <w:r w:rsidRPr="001C619A">
        <w:rPr>
          <w:sz w:val="28"/>
          <w:szCs w:val="28"/>
        </w:rPr>
        <w:t>4) физическими или юридическими лицами в инициативном порядке либо в случаях, если в результате применения Правил земельные участки и объекты к</w:t>
      </w:r>
      <w:r w:rsidRPr="001C619A">
        <w:rPr>
          <w:sz w:val="28"/>
          <w:szCs w:val="28"/>
        </w:rPr>
        <w:t>а</w:t>
      </w:r>
      <w:r w:rsidRPr="001C619A">
        <w:rPr>
          <w:sz w:val="28"/>
          <w:szCs w:val="28"/>
        </w:rPr>
        <w:t>питального строительства не используются эффективно, причиняется вред их правообладателям, снижается стоимость земельных участков и объектов кап</w:t>
      </w:r>
      <w:r w:rsidRPr="001C619A">
        <w:rPr>
          <w:sz w:val="28"/>
          <w:szCs w:val="28"/>
        </w:rPr>
        <w:t>и</w:t>
      </w:r>
      <w:r w:rsidRPr="001C619A">
        <w:rPr>
          <w:sz w:val="28"/>
          <w:szCs w:val="28"/>
        </w:rPr>
        <w:t>тального строительства, не реализуются права и законные интересы граждан и их объединений.</w:t>
      </w:r>
    </w:p>
    <w:p w:rsidR="00C36087" w:rsidRPr="00C36087" w:rsidRDefault="00C36087" w:rsidP="00180358">
      <w:pPr>
        <w:ind w:firstLine="709"/>
        <w:jc w:val="both"/>
        <w:rPr>
          <w:sz w:val="28"/>
          <w:szCs w:val="28"/>
        </w:rPr>
      </w:pPr>
      <w:r w:rsidRPr="00C36087">
        <w:rPr>
          <w:sz w:val="28"/>
          <w:szCs w:val="28"/>
        </w:rPr>
        <w:t xml:space="preserve">Статья 18. Порядок внесения изменений в Правила землепользования и застройки </w:t>
      </w:r>
    </w:p>
    <w:p w:rsidR="00075F23" w:rsidRPr="00C36087" w:rsidRDefault="00075F23" w:rsidP="00180358">
      <w:pPr>
        <w:ind w:firstLine="709"/>
        <w:jc w:val="both"/>
        <w:rPr>
          <w:sz w:val="28"/>
          <w:szCs w:val="28"/>
        </w:rPr>
      </w:pPr>
      <w:r w:rsidRPr="00C36087">
        <w:rPr>
          <w:sz w:val="28"/>
          <w:szCs w:val="28"/>
        </w:rPr>
        <w:t>1. Комиссия в течение тридцати дней со дня поступления предложения о внесении изменения в Правила осуществляет подготовку заключения, в кот</w:t>
      </w:r>
      <w:r w:rsidRPr="00C36087">
        <w:rPr>
          <w:sz w:val="28"/>
          <w:szCs w:val="28"/>
        </w:rPr>
        <w:t>о</w:t>
      </w:r>
      <w:r w:rsidRPr="00C36087">
        <w:rPr>
          <w:sz w:val="28"/>
          <w:szCs w:val="28"/>
        </w:rPr>
        <w:t>ром содержатся рекомендации о внесении в соответствии с поступившим пре</w:t>
      </w:r>
      <w:r w:rsidRPr="00C36087">
        <w:rPr>
          <w:sz w:val="28"/>
          <w:szCs w:val="28"/>
        </w:rPr>
        <w:t>д</w:t>
      </w:r>
      <w:r w:rsidRPr="00C36087">
        <w:rPr>
          <w:sz w:val="28"/>
          <w:szCs w:val="28"/>
        </w:rPr>
        <w:t>ложением изменения в Правила или об отклонении такого предложения с ук</w:t>
      </w:r>
      <w:r w:rsidRPr="00C36087">
        <w:rPr>
          <w:sz w:val="28"/>
          <w:szCs w:val="28"/>
        </w:rPr>
        <w:t>а</w:t>
      </w:r>
      <w:r w:rsidRPr="00C36087">
        <w:rPr>
          <w:sz w:val="28"/>
          <w:szCs w:val="28"/>
        </w:rPr>
        <w:t>занием причин отклонения, и направляет это заключение Главе района.</w:t>
      </w:r>
    </w:p>
    <w:p w:rsidR="00075F23" w:rsidRPr="00C36087" w:rsidRDefault="00075F23" w:rsidP="00180358">
      <w:pPr>
        <w:ind w:firstLine="709"/>
        <w:jc w:val="both"/>
        <w:rPr>
          <w:sz w:val="28"/>
          <w:szCs w:val="28"/>
        </w:rPr>
      </w:pPr>
      <w:r w:rsidRPr="00C36087">
        <w:rPr>
          <w:sz w:val="28"/>
          <w:szCs w:val="28"/>
        </w:rPr>
        <w:t>2. Глава района с учетом рекомендаций, содержащихся в заключении К</w:t>
      </w:r>
      <w:r w:rsidRPr="00C36087">
        <w:rPr>
          <w:sz w:val="28"/>
          <w:szCs w:val="28"/>
        </w:rPr>
        <w:t>о</w:t>
      </w:r>
      <w:r w:rsidRPr="00C36087">
        <w:rPr>
          <w:sz w:val="28"/>
          <w:szCs w:val="28"/>
        </w:rPr>
        <w:t>миссии, в течение тридцати дней принимает решение о подготовке проекта о внесении изменения в Правила или об отклонении предложения о внесении и</w:t>
      </w:r>
      <w:r w:rsidRPr="00C36087">
        <w:rPr>
          <w:sz w:val="28"/>
          <w:szCs w:val="28"/>
        </w:rPr>
        <w:t>з</w:t>
      </w:r>
      <w:r w:rsidRPr="00C36087">
        <w:rPr>
          <w:sz w:val="28"/>
          <w:szCs w:val="28"/>
        </w:rPr>
        <w:t>мен</w:t>
      </w:r>
      <w:r w:rsidRPr="00C36087">
        <w:rPr>
          <w:sz w:val="28"/>
          <w:szCs w:val="28"/>
        </w:rPr>
        <w:t>е</w:t>
      </w:r>
      <w:r w:rsidRPr="00C36087">
        <w:rPr>
          <w:sz w:val="28"/>
          <w:szCs w:val="28"/>
        </w:rPr>
        <w:t>ния в Правила с указанием причин отклонения и направляет копию такого реш</w:t>
      </w:r>
      <w:r w:rsidRPr="00C36087">
        <w:rPr>
          <w:sz w:val="28"/>
          <w:szCs w:val="28"/>
        </w:rPr>
        <w:t>е</w:t>
      </w:r>
      <w:r w:rsidRPr="00C36087">
        <w:rPr>
          <w:sz w:val="28"/>
          <w:szCs w:val="28"/>
        </w:rPr>
        <w:t>ния заявителям.</w:t>
      </w:r>
    </w:p>
    <w:p w:rsidR="00075F23" w:rsidRPr="00C36087" w:rsidRDefault="00075F23" w:rsidP="00180358">
      <w:pPr>
        <w:ind w:firstLine="709"/>
        <w:jc w:val="both"/>
        <w:rPr>
          <w:sz w:val="28"/>
          <w:szCs w:val="28"/>
        </w:rPr>
      </w:pPr>
      <w:r w:rsidRPr="00C36087">
        <w:rPr>
          <w:sz w:val="28"/>
          <w:szCs w:val="28"/>
        </w:rPr>
        <w:t xml:space="preserve">3. Администрация района </w:t>
      </w:r>
      <w:r w:rsidR="00C2329D">
        <w:rPr>
          <w:sz w:val="28"/>
          <w:szCs w:val="28"/>
        </w:rPr>
        <w:t>в лице отдела архитектуры и градостроительс</w:t>
      </w:r>
      <w:r w:rsidR="00C2329D">
        <w:rPr>
          <w:sz w:val="28"/>
          <w:szCs w:val="28"/>
        </w:rPr>
        <w:t>т</w:t>
      </w:r>
      <w:r w:rsidR="00C2329D">
        <w:rPr>
          <w:sz w:val="28"/>
          <w:szCs w:val="28"/>
        </w:rPr>
        <w:t xml:space="preserve">ва </w:t>
      </w:r>
      <w:r w:rsidRPr="00C36087">
        <w:rPr>
          <w:sz w:val="28"/>
          <w:szCs w:val="28"/>
        </w:rPr>
        <w:t>не позднее чем по истечении десяти дней с даты принятия решения о подг</w:t>
      </w:r>
      <w:r w:rsidRPr="00C36087">
        <w:rPr>
          <w:sz w:val="28"/>
          <w:szCs w:val="28"/>
        </w:rPr>
        <w:t>о</w:t>
      </w:r>
      <w:r w:rsidRPr="00C36087">
        <w:rPr>
          <w:sz w:val="28"/>
          <w:szCs w:val="28"/>
        </w:rPr>
        <w:t xml:space="preserve">товке проекта о внесении изменений в Правила обеспечивает опубликование сообщения о принятии такого решения в газете «Северо-Енисейский </w:t>
      </w:r>
      <w:r w:rsidR="005B6EC9">
        <w:rPr>
          <w:sz w:val="28"/>
          <w:szCs w:val="28"/>
        </w:rPr>
        <w:t>В</w:t>
      </w:r>
      <w:r w:rsidRPr="00C36087">
        <w:rPr>
          <w:sz w:val="28"/>
          <w:szCs w:val="28"/>
        </w:rPr>
        <w:t>естник» и размещение указанного сообщения на официальном сайте Района в сети И</w:t>
      </w:r>
      <w:r w:rsidRPr="00C36087">
        <w:rPr>
          <w:sz w:val="28"/>
          <w:szCs w:val="28"/>
        </w:rPr>
        <w:t>н</w:t>
      </w:r>
      <w:r w:rsidRPr="00C36087">
        <w:rPr>
          <w:sz w:val="28"/>
          <w:szCs w:val="28"/>
        </w:rPr>
        <w:t>тернет.</w:t>
      </w:r>
    </w:p>
    <w:p w:rsidR="00075F23" w:rsidRPr="00C36087" w:rsidRDefault="00075F23" w:rsidP="00180358">
      <w:pPr>
        <w:ind w:firstLine="709"/>
        <w:jc w:val="both"/>
        <w:rPr>
          <w:sz w:val="28"/>
          <w:szCs w:val="28"/>
        </w:rPr>
      </w:pPr>
      <w:bookmarkStart w:id="2" w:name="Par13"/>
      <w:bookmarkEnd w:id="2"/>
      <w:r w:rsidRPr="00C36087">
        <w:rPr>
          <w:sz w:val="28"/>
          <w:szCs w:val="28"/>
        </w:rPr>
        <w:t xml:space="preserve">4. Комиссия осуществляет подготовку изменений в Правила и после окончания направляет проект изменений в Правила в </w:t>
      </w:r>
      <w:r w:rsidR="0041584D">
        <w:rPr>
          <w:sz w:val="28"/>
          <w:szCs w:val="28"/>
        </w:rPr>
        <w:t>отдел архитектуры и гр</w:t>
      </w:r>
      <w:r w:rsidR="0041584D">
        <w:rPr>
          <w:sz w:val="28"/>
          <w:szCs w:val="28"/>
        </w:rPr>
        <w:t>а</w:t>
      </w:r>
      <w:r w:rsidR="0041584D">
        <w:rPr>
          <w:sz w:val="28"/>
          <w:szCs w:val="28"/>
        </w:rPr>
        <w:t>достроительства</w:t>
      </w:r>
      <w:r w:rsidRPr="00C36087">
        <w:rPr>
          <w:sz w:val="28"/>
          <w:szCs w:val="28"/>
        </w:rPr>
        <w:t xml:space="preserve"> для проведения проверки данного проекта на соответствие действующему законодательству, требованиям технических регламентов, ген</w:t>
      </w:r>
      <w:r w:rsidRPr="00C36087">
        <w:rPr>
          <w:sz w:val="28"/>
          <w:szCs w:val="28"/>
        </w:rPr>
        <w:t>е</w:t>
      </w:r>
      <w:r w:rsidRPr="00C36087">
        <w:rPr>
          <w:sz w:val="28"/>
          <w:szCs w:val="28"/>
        </w:rPr>
        <w:t>ральному пл</w:t>
      </w:r>
      <w:r w:rsidRPr="00C36087">
        <w:rPr>
          <w:sz w:val="28"/>
          <w:szCs w:val="28"/>
        </w:rPr>
        <w:t>а</w:t>
      </w:r>
      <w:r w:rsidRPr="00C36087">
        <w:rPr>
          <w:sz w:val="28"/>
          <w:szCs w:val="28"/>
        </w:rPr>
        <w:t>ну, сведениям Единого государственного реестра недвижимости, сведениям, документам и материалам, содержащимся в государственных и</w:t>
      </w:r>
      <w:r w:rsidRPr="00C36087">
        <w:rPr>
          <w:sz w:val="28"/>
          <w:szCs w:val="28"/>
        </w:rPr>
        <w:t>н</w:t>
      </w:r>
      <w:r w:rsidRPr="00C36087">
        <w:rPr>
          <w:sz w:val="28"/>
          <w:szCs w:val="28"/>
        </w:rPr>
        <w:t>формационных си</w:t>
      </w:r>
      <w:r w:rsidRPr="00C36087">
        <w:rPr>
          <w:sz w:val="28"/>
          <w:szCs w:val="28"/>
        </w:rPr>
        <w:t>с</w:t>
      </w:r>
      <w:r w:rsidRPr="00C36087">
        <w:rPr>
          <w:sz w:val="28"/>
          <w:szCs w:val="28"/>
        </w:rPr>
        <w:t>темах обеспечения градостроительной деятельности.</w:t>
      </w:r>
    </w:p>
    <w:p w:rsidR="00075F23" w:rsidRPr="00C36087" w:rsidRDefault="00C23A86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архитектуры и градостроительства</w:t>
      </w:r>
      <w:r w:rsidR="00075F23" w:rsidRPr="00C36087">
        <w:rPr>
          <w:sz w:val="28"/>
          <w:szCs w:val="28"/>
        </w:rPr>
        <w:t xml:space="preserve"> по результатам проверки ос</w:t>
      </w:r>
      <w:r w:rsidR="00075F23" w:rsidRPr="00C36087">
        <w:rPr>
          <w:sz w:val="28"/>
          <w:szCs w:val="28"/>
        </w:rPr>
        <w:t>у</w:t>
      </w:r>
      <w:r w:rsidR="00075F23" w:rsidRPr="00C36087">
        <w:rPr>
          <w:sz w:val="28"/>
          <w:szCs w:val="28"/>
        </w:rPr>
        <w:t>ществля</w:t>
      </w:r>
      <w:r>
        <w:rPr>
          <w:sz w:val="28"/>
          <w:szCs w:val="28"/>
        </w:rPr>
        <w:t>е</w:t>
      </w:r>
      <w:r w:rsidR="00075F23" w:rsidRPr="00C36087">
        <w:rPr>
          <w:sz w:val="28"/>
          <w:szCs w:val="28"/>
        </w:rPr>
        <w:t>т подготовку заключения о соответствии (несоответствии) предста</w:t>
      </w:r>
      <w:r w:rsidR="00075F23" w:rsidRPr="00C36087">
        <w:rPr>
          <w:sz w:val="28"/>
          <w:szCs w:val="28"/>
        </w:rPr>
        <w:t>в</w:t>
      </w:r>
      <w:r w:rsidR="00075F23" w:rsidRPr="00C36087">
        <w:rPr>
          <w:sz w:val="28"/>
          <w:szCs w:val="28"/>
        </w:rPr>
        <w:t>ленного Комиссией проекта изменений в Правила и направляет проект измен</w:t>
      </w:r>
      <w:r w:rsidR="00075F23" w:rsidRPr="00C36087">
        <w:rPr>
          <w:sz w:val="28"/>
          <w:szCs w:val="28"/>
        </w:rPr>
        <w:t>е</w:t>
      </w:r>
      <w:r w:rsidR="00075F23" w:rsidRPr="00C36087">
        <w:rPr>
          <w:sz w:val="28"/>
          <w:szCs w:val="28"/>
        </w:rPr>
        <w:t>ний в Пр</w:t>
      </w:r>
      <w:r w:rsidR="00075F23" w:rsidRPr="00C36087">
        <w:rPr>
          <w:sz w:val="28"/>
          <w:szCs w:val="28"/>
        </w:rPr>
        <w:t>а</w:t>
      </w:r>
      <w:r w:rsidR="00075F23" w:rsidRPr="00C36087">
        <w:rPr>
          <w:sz w:val="28"/>
          <w:szCs w:val="28"/>
        </w:rPr>
        <w:t>вила с приложением подготовленного заключения Главе района.</w:t>
      </w:r>
    </w:p>
    <w:p w:rsidR="00075F23" w:rsidRPr="00C36087" w:rsidRDefault="00075F23" w:rsidP="00180358">
      <w:pPr>
        <w:ind w:firstLine="709"/>
        <w:jc w:val="both"/>
        <w:rPr>
          <w:sz w:val="28"/>
          <w:szCs w:val="28"/>
        </w:rPr>
      </w:pPr>
      <w:r w:rsidRPr="00C36087">
        <w:rPr>
          <w:sz w:val="28"/>
          <w:szCs w:val="28"/>
        </w:rPr>
        <w:t xml:space="preserve">5. Глава района в случае обнаружения несоответствия проекта изменений в Правила требованиям, указанным в </w:t>
      </w:r>
      <w:hyperlink w:anchor="Par13" w:history="1">
        <w:r w:rsidRPr="00C36087">
          <w:rPr>
            <w:sz w:val="28"/>
            <w:szCs w:val="28"/>
          </w:rPr>
          <w:t>пункте 4</w:t>
        </w:r>
      </w:hyperlink>
      <w:r w:rsidRPr="00C36087">
        <w:rPr>
          <w:sz w:val="28"/>
          <w:szCs w:val="28"/>
        </w:rPr>
        <w:t xml:space="preserve"> настоящей статьи Правил, на о</w:t>
      </w:r>
      <w:r w:rsidRPr="00C36087">
        <w:rPr>
          <w:sz w:val="28"/>
          <w:szCs w:val="28"/>
        </w:rPr>
        <w:t>с</w:t>
      </w:r>
      <w:r w:rsidRPr="00C36087">
        <w:rPr>
          <w:sz w:val="28"/>
          <w:szCs w:val="28"/>
        </w:rPr>
        <w:t>новании заключени</w:t>
      </w:r>
      <w:r w:rsidR="00A97412">
        <w:rPr>
          <w:sz w:val="28"/>
          <w:szCs w:val="28"/>
        </w:rPr>
        <w:t xml:space="preserve">я отдела </w:t>
      </w:r>
      <w:r w:rsidR="00950494">
        <w:rPr>
          <w:sz w:val="28"/>
          <w:szCs w:val="28"/>
        </w:rPr>
        <w:t xml:space="preserve">архитектуры и градостроительства </w:t>
      </w:r>
      <w:r w:rsidR="00A97412">
        <w:rPr>
          <w:sz w:val="28"/>
          <w:szCs w:val="28"/>
        </w:rPr>
        <w:t>направ</w:t>
      </w:r>
      <w:r w:rsidRPr="00C36087">
        <w:rPr>
          <w:sz w:val="28"/>
          <w:szCs w:val="28"/>
        </w:rPr>
        <w:t>ляет их в К</w:t>
      </w:r>
      <w:r w:rsidRPr="00C36087">
        <w:rPr>
          <w:sz w:val="28"/>
          <w:szCs w:val="28"/>
        </w:rPr>
        <w:t>о</w:t>
      </w:r>
      <w:r w:rsidRPr="00C36087">
        <w:rPr>
          <w:sz w:val="28"/>
          <w:szCs w:val="28"/>
        </w:rPr>
        <w:t>миссию на доработку.</w:t>
      </w:r>
    </w:p>
    <w:p w:rsidR="00075F23" w:rsidRPr="00C36087" w:rsidRDefault="00075F23" w:rsidP="00180358">
      <w:pPr>
        <w:ind w:firstLine="709"/>
        <w:jc w:val="both"/>
        <w:rPr>
          <w:sz w:val="28"/>
          <w:szCs w:val="28"/>
        </w:rPr>
      </w:pPr>
      <w:r w:rsidRPr="00C36087">
        <w:rPr>
          <w:sz w:val="28"/>
          <w:szCs w:val="28"/>
        </w:rPr>
        <w:t>6. В случае соответствия проекта изменений в Правила требованиям, ук</w:t>
      </w:r>
      <w:r w:rsidRPr="00C36087">
        <w:rPr>
          <w:sz w:val="28"/>
          <w:szCs w:val="28"/>
        </w:rPr>
        <w:t>а</w:t>
      </w:r>
      <w:r w:rsidRPr="00C36087">
        <w:rPr>
          <w:sz w:val="28"/>
          <w:szCs w:val="28"/>
        </w:rPr>
        <w:t>занным в пункте 4 настоящей статьи Правил на основании заключений уполн</w:t>
      </w:r>
      <w:r w:rsidRPr="00C36087">
        <w:rPr>
          <w:sz w:val="28"/>
          <w:szCs w:val="28"/>
        </w:rPr>
        <w:t>о</w:t>
      </w:r>
      <w:r w:rsidRPr="00C36087">
        <w:rPr>
          <w:sz w:val="28"/>
          <w:szCs w:val="28"/>
        </w:rPr>
        <w:t>моченных органов</w:t>
      </w:r>
      <w:r w:rsidR="00C71F26">
        <w:rPr>
          <w:sz w:val="28"/>
          <w:szCs w:val="28"/>
        </w:rPr>
        <w:t>,</w:t>
      </w:r>
      <w:r w:rsidRPr="00C36087">
        <w:rPr>
          <w:sz w:val="28"/>
          <w:szCs w:val="28"/>
        </w:rPr>
        <w:t xml:space="preserve"> Глава района принимает решение о проведении публичных слушаний по такому проекту в срок не позднее чем через десять дней со дня получения проекта изменений в Правила от </w:t>
      </w:r>
      <w:r w:rsidR="006A73DE">
        <w:rPr>
          <w:sz w:val="28"/>
          <w:szCs w:val="28"/>
        </w:rPr>
        <w:t>отдела архитектуры и градостро</w:t>
      </w:r>
      <w:r w:rsidR="006A73DE">
        <w:rPr>
          <w:sz w:val="28"/>
          <w:szCs w:val="28"/>
        </w:rPr>
        <w:t>и</w:t>
      </w:r>
      <w:r w:rsidR="006A73DE">
        <w:rPr>
          <w:sz w:val="28"/>
          <w:szCs w:val="28"/>
        </w:rPr>
        <w:t>тельства</w:t>
      </w:r>
      <w:r w:rsidRPr="00C36087">
        <w:rPr>
          <w:sz w:val="28"/>
          <w:szCs w:val="28"/>
        </w:rPr>
        <w:t>.</w:t>
      </w:r>
    </w:p>
    <w:p w:rsidR="00075F23" w:rsidRDefault="00075F23" w:rsidP="00180358">
      <w:pPr>
        <w:ind w:firstLine="709"/>
        <w:jc w:val="both"/>
        <w:rPr>
          <w:sz w:val="28"/>
          <w:szCs w:val="28"/>
        </w:rPr>
      </w:pPr>
      <w:r w:rsidRPr="00C36087">
        <w:rPr>
          <w:sz w:val="28"/>
          <w:szCs w:val="28"/>
        </w:rPr>
        <w:t>7. Публичные слушания по проекту изменений в Правила проводятся К</w:t>
      </w:r>
      <w:r w:rsidRPr="00C36087">
        <w:rPr>
          <w:sz w:val="28"/>
          <w:szCs w:val="28"/>
        </w:rPr>
        <w:t>о</w:t>
      </w:r>
      <w:r w:rsidRPr="00C36087">
        <w:rPr>
          <w:sz w:val="28"/>
          <w:szCs w:val="28"/>
        </w:rPr>
        <w:t>миссией в порядке, определенном решением</w:t>
      </w:r>
      <w:r w:rsidR="005B6EC9">
        <w:rPr>
          <w:sz w:val="28"/>
          <w:szCs w:val="28"/>
        </w:rPr>
        <w:t xml:space="preserve"> Северо-Енисейского районного</w:t>
      </w:r>
      <w:r w:rsidRPr="00C36087">
        <w:rPr>
          <w:sz w:val="28"/>
          <w:szCs w:val="28"/>
        </w:rPr>
        <w:t xml:space="preserve"> Совета </w:t>
      </w:r>
      <w:r w:rsidR="005B6EC9">
        <w:rPr>
          <w:sz w:val="28"/>
          <w:szCs w:val="28"/>
        </w:rPr>
        <w:t>д</w:t>
      </w:r>
      <w:r w:rsidRPr="00C36087">
        <w:rPr>
          <w:sz w:val="28"/>
          <w:szCs w:val="28"/>
        </w:rPr>
        <w:t>епутатов, с учетом положений Правил в срок не менее двух и не более ч</w:t>
      </w:r>
      <w:r w:rsidRPr="00C36087">
        <w:rPr>
          <w:sz w:val="28"/>
          <w:szCs w:val="28"/>
        </w:rPr>
        <w:t>е</w:t>
      </w:r>
      <w:r w:rsidRPr="00C36087">
        <w:rPr>
          <w:sz w:val="28"/>
          <w:szCs w:val="28"/>
        </w:rPr>
        <w:t>тырех месяцев со дня опубликования такого проекта.</w:t>
      </w:r>
    </w:p>
    <w:p w:rsidR="004C0774" w:rsidRDefault="004C0774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В случае подготовки изменений в Правила в части внесения измен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в градостроительный регламент, установленный для конкретной террит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риальной зоны, публичные слушания по проекту внесения изменений в Прав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ла проводятся в границах территориальной зоны, для которой установлен такой градостроител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ный регламент.</w:t>
      </w:r>
    </w:p>
    <w:p w:rsidR="004C0774" w:rsidRPr="00C36087" w:rsidRDefault="004C0774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публичных слушаний в этом случае не может быть 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лее чем один месяц.</w:t>
      </w:r>
    </w:p>
    <w:p w:rsidR="00075F23" w:rsidRPr="00C36087" w:rsidRDefault="00075F23" w:rsidP="00180358">
      <w:pPr>
        <w:ind w:firstLine="709"/>
        <w:jc w:val="both"/>
        <w:rPr>
          <w:sz w:val="28"/>
          <w:szCs w:val="28"/>
        </w:rPr>
      </w:pPr>
      <w:r w:rsidRPr="00C36087">
        <w:rPr>
          <w:sz w:val="28"/>
          <w:szCs w:val="28"/>
        </w:rPr>
        <w:t>8. В случае если внесение изменений в Правила связано с размещением или реконструк</w:t>
      </w:r>
      <w:r w:rsidR="004C0774">
        <w:rPr>
          <w:sz w:val="28"/>
          <w:szCs w:val="28"/>
        </w:rPr>
        <w:t xml:space="preserve">цией </w:t>
      </w:r>
      <w:r w:rsidRPr="00C36087">
        <w:rPr>
          <w:sz w:val="28"/>
          <w:szCs w:val="28"/>
        </w:rPr>
        <w:t>объекта капитального строительства, публичные слушания по внесению изменений в Правила проводятся в границах территории, план</w:t>
      </w:r>
      <w:r w:rsidRPr="00C36087">
        <w:rPr>
          <w:sz w:val="28"/>
          <w:szCs w:val="28"/>
        </w:rPr>
        <w:t>и</w:t>
      </w:r>
      <w:r w:rsidRPr="00C36087">
        <w:rPr>
          <w:sz w:val="28"/>
          <w:szCs w:val="28"/>
        </w:rPr>
        <w:t>руемой для размещения или реконструкции такого объекта, и в границах уст</w:t>
      </w:r>
      <w:r w:rsidRPr="00C36087">
        <w:rPr>
          <w:sz w:val="28"/>
          <w:szCs w:val="28"/>
        </w:rPr>
        <w:t>а</w:t>
      </w:r>
      <w:r w:rsidRPr="00C36087">
        <w:rPr>
          <w:sz w:val="28"/>
          <w:szCs w:val="28"/>
        </w:rPr>
        <w:t>навливаемой для такого объекта зоны с особыми условиями использования территорий. При этом Комисси</w:t>
      </w:r>
      <w:r w:rsidR="005B6EC9">
        <w:rPr>
          <w:sz w:val="28"/>
          <w:szCs w:val="28"/>
        </w:rPr>
        <w:t>я</w:t>
      </w:r>
      <w:r w:rsidRPr="00C36087">
        <w:rPr>
          <w:sz w:val="28"/>
          <w:szCs w:val="28"/>
        </w:rPr>
        <w:t xml:space="preserve">  направляет извещения о проведении публи</w:t>
      </w:r>
      <w:r w:rsidRPr="00C36087">
        <w:rPr>
          <w:sz w:val="28"/>
          <w:szCs w:val="28"/>
        </w:rPr>
        <w:t>ч</w:t>
      </w:r>
      <w:r w:rsidRPr="00C36087">
        <w:rPr>
          <w:sz w:val="28"/>
          <w:szCs w:val="28"/>
        </w:rPr>
        <w:t>ных слушаний по проекту изменений в Правила правообладателям земельных участков, имеющих общую границу с земельным участком, на котором план</w:t>
      </w:r>
      <w:r w:rsidRPr="00C36087">
        <w:rPr>
          <w:sz w:val="28"/>
          <w:szCs w:val="28"/>
        </w:rPr>
        <w:t>и</w:t>
      </w:r>
      <w:r w:rsidRPr="00C36087">
        <w:rPr>
          <w:sz w:val="28"/>
          <w:szCs w:val="28"/>
        </w:rPr>
        <w:t>руется осуществить размещение или реконструкцию отдельного объекта кап</w:t>
      </w:r>
      <w:r w:rsidRPr="00C36087">
        <w:rPr>
          <w:sz w:val="28"/>
          <w:szCs w:val="28"/>
        </w:rPr>
        <w:t>и</w:t>
      </w:r>
      <w:r w:rsidRPr="00C36087">
        <w:rPr>
          <w:sz w:val="28"/>
          <w:szCs w:val="28"/>
        </w:rPr>
        <w:t>тального строительства, правообладателям зданий, строений, сооружений, ра</w:t>
      </w:r>
      <w:r w:rsidRPr="00C36087">
        <w:rPr>
          <w:sz w:val="28"/>
          <w:szCs w:val="28"/>
        </w:rPr>
        <w:t>с</w:t>
      </w:r>
      <w:r w:rsidRPr="00C36087">
        <w:rPr>
          <w:sz w:val="28"/>
          <w:szCs w:val="28"/>
        </w:rPr>
        <w:t>положенных на земельных участках, имеющих общую границу с указанным земельным участком, и правоо</w:t>
      </w:r>
      <w:r w:rsidRPr="00C36087">
        <w:rPr>
          <w:sz w:val="28"/>
          <w:szCs w:val="28"/>
        </w:rPr>
        <w:t>б</w:t>
      </w:r>
      <w:r w:rsidRPr="00C36087">
        <w:rPr>
          <w:sz w:val="28"/>
          <w:szCs w:val="28"/>
        </w:rPr>
        <w:t>ладателям помещений в таком объекте, а также правообладателям объектов капитального строительства, расположенных в границах зон с особыми условиями использования территорий. Указанные и</w:t>
      </w:r>
      <w:r w:rsidRPr="00C36087">
        <w:rPr>
          <w:sz w:val="28"/>
          <w:szCs w:val="28"/>
        </w:rPr>
        <w:t>з</w:t>
      </w:r>
      <w:r w:rsidRPr="00C36087">
        <w:rPr>
          <w:sz w:val="28"/>
          <w:szCs w:val="28"/>
        </w:rPr>
        <w:t>вещения направляются в срок не позднее чем через десять дней со дня прин</w:t>
      </w:r>
      <w:r w:rsidRPr="00C36087">
        <w:rPr>
          <w:sz w:val="28"/>
          <w:szCs w:val="28"/>
        </w:rPr>
        <w:t>я</w:t>
      </w:r>
      <w:r w:rsidRPr="00C36087">
        <w:rPr>
          <w:sz w:val="28"/>
          <w:szCs w:val="28"/>
        </w:rPr>
        <w:t>тия Главой района решения о проведении публичных слушаний по проекту и</w:t>
      </w:r>
      <w:r w:rsidRPr="00C36087">
        <w:rPr>
          <w:sz w:val="28"/>
          <w:szCs w:val="28"/>
        </w:rPr>
        <w:t>з</w:t>
      </w:r>
      <w:r w:rsidRPr="00C36087">
        <w:rPr>
          <w:sz w:val="28"/>
          <w:szCs w:val="28"/>
        </w:rPr>
        <w:t>менений в Правила.</w:t>
      </w:r>
    </w:p>
    <w:p w:rsidR="00075F23" w:rsidRPr="00C36087" w:rsidRDefault="00075F23" w:rsidP="00180358">
      <w:pPr>
        <w:ind w:firstLine="709"/>
        <w:jc w:val="both"/>
        <w:rPr>
          <w:sz w:val="28"/>
          <w:szCs w:val="28"/>
        </w:rPr>
      </w:pPr>
      <w:r w:rsidRPr="00C36087">
        <w:rPr>
          <w:sz w:val="28"/>
          <w:szCs w:val="28"/>
        </w:rPr>
        <w:t>9. После завершения публичных слушаний по проекту изменений в Пр</w:t>
      </w:r>
      <w:r w:rsidRPr="00C36087">
        <w:rPr>
          <w:sz w:val="28"/>
          <w:szCs w:val="28"/>
        </w:rPr>
        <w:t>а</w:t>
      </w:r>
      <w:r w:rsidRPr="00C36087">
        <w:rPr>
          <w:sz w:val="28"/>
          <w:szCs w:val="28"/>
        </w:rPr>
        <w:t>вила Комиссия с учетом результатов таких публичных слушаний обеспечивает внес</w:t>
      </w:r>
      <w:r w:rsidRPr="00C36087">
        <w:rPr>
          <w:sz w:val="28"/>
          <w:szCs w:val="28"/>
        </w:rPr>
        <w:t>е</w:t>
      </w:r>
      <w:r w:rsidRPr="00C36087">
        <w:rPr>
          <w:sz w:val="28"/>
          <w:szCs w:val="28"/>
        </w:rPr>
        <w:t>ние изменений в проект Правил и представляет указанный проект Главе района с приложением протокола публичных слушаний и заключения о резул</w:t>
      </w:r>
      <w:r w:rsidRPr="00C36087">
        <w:rPr>
          <w:sz w:val="28"/>
          <w:szCs w:val="28"/>
        </w:rPr>
        <w:t>ь</w:t>
      </w:r>
      <w:r w:rsidRPr="00C36087">
        <w:rPr>
          <w:sz w:val="28"/>
          <w:szCs w:val="28"/>
        </w:rPr>
        <w:t>татах пу</w:t>
      </w:r>
      <w:r w:rsidRPr="00C36087">
        <w:rPr>
          <w:sz w:val="28"/>
          <w:szCs w:val="28"/>
        </w:rPr>
        <w:t>б</w:t>
      </w:r>
      <w:r w:rsidRPr="00C36087">
        <w:rPr>
          <w:sz w:val="28"/>
          <w:szCs w:val="28"/>
        </w:rPr>
        <w:t>личных слушаний.</w:t>
      </w:r>
    </w:p>
    <w:p w:rsidR="00075F23" w:rsidRPr="00C36087" w:rsidRDefault="00075F23" w:rsidP="00180358">
      <w:pPr>
        <w:ind w:firstLine="709"/>
        <w:jc w:val="both"/>
        <w:rPr>
          <w:sz w:val="28"/>
          <w:szCs w:val="28"/>
        </w:rPr>
      </w:pPr>
      <w:r w:rsidRPr="00C36087">
        <w:rPr>
          <w:sz w:val="28"/>
          <w:szCs w:val="28"/>
        </w:rPr>
        <w:t>10. Глава района в течение десяти дней после представления ему проекта изменений в Правила, протокола публичных слушаний и заключения о резул</w:t>
      </w:r>
      <w:r w:rsidRPr="00C36087">
        <w:rPr>
          <w:sz w:val="28"/>
          <w:szCs w:val="28"/>
        </w:rPr>
        <w:t>ь</w:t>
      </w:r>
      <w:r w:rsidRPr="00C36087">
        <w:rPr>
          <w:sz w:val="28"/>
          <w:szCs w:val="28"/>
        </w:rPr>
        <w:t>татах публичных слушаний принимает решение о направлении указанного пр</w:t>
      </w:r>
      <w:r w:rsidRPr="00C36087">
        <w:rPr>
          <w:sz w:val="28"/>
          <w:szCs w:val="28"/>
        </w:rPr>
        <w:t>о</w:t>
      </w:r>
      <w:r w:rsidRPr="00C36087">
        <w:rPr>
          <w:sz w:val="28"/>
          <w:szCs w:val="28"/>
        </w:rPr>
        <w:t xml:space="preserve">екта в Северо-Енисейский районный Совет депутатов </w:t>
      </w:r>
      <w:r w:rsidR="009F0DAC">
        <w:rPr>
          <w:sz w:val="28"/>
          <w:szCs w:val="28"/>
        </w:rPr>
        <w:t xml:space="preserve">для его утверждения </w:t>
      </w:r>
      <w:r w:rsidRPr="00C36087">
        <w:rPr>
          <w:sz w:val="28"/>
          <w:szCs w:val="28"/>
        </w:rPr>
        <w:t>л</w:t>
      </w:r>
      <w:r w:rsidRPr="00C36087">
        <w:rPr>
          <w:sz w:val="28"/>
          <w:szCs w:val="28"/>
        </w:rPr>
        <w:t>и</w:t>
      </w:r>
      <w:r w:rsidRPr="00C36087">
        <w:rPr>
          <w:sz w:val="28"/>
          <w:szCs w:val="28"/>
        </w:rPr>
        <w:t>бо об его отклонении и направлении его на доработку в Комиссию с указанием даты его повторного представления.</w:t>
      </w:r>
    </w:p>
    <w:p w:rsidR="00075F23" w:rsidRPr="00C36087" w:rsidRDefault="00075F23" w:rsidP="00180358">
      <w:pPr>
        <w:ind w:firstLine="709"/>
        <w:jc w:val="both"/>
        <w:rPr>
          <w:sz w:val="28"/>
          <w:szCs w:val="28"/>
        </w:rPr>
      </w:pPr>
      <w:r w:rsidRPr="00C36087">
        <w:rPr>
          <w:sz w:val="28"/>
          <w:szCs w:val="28"/>
        </w:rPr>
        <w:t>11. Северо-Енисейский районный Совет депутатов по результатам ра</w:t>
      </w:r>
      <w:r w:rsidRPr="00C36087">
        <w:rPr>
          <w:sz w:val="28"/>
          <w:szCs w:val="28"/>
        </w:rPr>
        <w:t>с</w:t>
      </w:r>
      <w:r w:rsidRPr="00C36087">
        <w:rPr>
          <w:sz w:val="28"/>
          <w:szCs w:val="28"/>
        </w:rPr>
        <w:t>смотрения проекта о внесении изменений в Правила утверждает изменения в Правила или направляет проект о внесении изменений в Правила на доработку в соотве</w:t>
      </w:r>
      <w:r w:rsidRPr="00C36087">
        <w:rPr>
          <w:sz w:val="28"/>
          <w:szCs w:val="28"/>
        </w:rPr>
        <w:t>т</w:t>
      </w:r>
      <w:r w:rsidRPr="00C36087">
        <w:rPr>
          <w:sz w:val="28"/>
          <w:szCs w:val="28"/>
        </w:rPr>
        <w:t>ствии с результатами публичных слушаний по указанному проекту.</w:t>
      </w:r>
    </w:p>
    <w:p w:rsidR="00075F23" w:rsidRPr="00C36087" w:rsidRDefault="00075F23" w:rsidP="00180358">
      <w:pPr>
        <w:ind w:firstLine="709"/>
        <w:jc w:val="both"/>
        <w:rPr>
          <w:sz w:val="28"/>
          <w:szCs w:val="28"/>
        </w:rPr>
      </w:pPr>
      <w:r w:rsidRPr="00C36087">
        <w:rPr>
          <w:sz w:val="28"/>
          <w:szCs w:val="28"/>
        </w:rPr>
        <w:t xml:space="preserve">12. Изменения в Правила подлежат опубликованию в газете «Северо-Енисейский вестник» и размещению на официальном сайте Района в сети </w:t>
      </w:r>
      <w:r w:rsidR="00AA13BD">
        <w:rPr>
          <w:sz w:val="28"/>
          <w:szCs w:val="28"/>
        </w:rPr>
        <w:t>«</w:t>
      </w:r>
      <w:r w:rsidRPr="00C36087">
        <w:rPr>
          <w:sz w:val="28"/>
          <w:szCs w:val="28"/>
        </w:rPr>
        <w:t>И</w:t>
      </w:r>
      <w:r w:rsidRPr="00C36087">
        <w:rPr>
          <w:sz w:val="28"/>
          <w:szCs w:val="28"/>
        </w:rPr>
        <w:t>н</w:t>
      </w:r>
      <w:r w:rsidRPr="00C36087">
        <w:rPr>
          <w:sz w:val="28"/>
          <w:szCs w:val="28"/>
        </w:rPr>
        <w:t>тернет</w:t>
      </w:r>
      <w:r w:rsidR="00C36087">
        <w:rPr>
          <w:sz w:val="28"/>
          <w:szCs w:val="28"/>
        </w:rPr>
        <w:t>»</w:t>
      </w:r>
      <w:r w:rsidR="00AA13BD">
        <w:rPr>
          <w:sz w:val="28"/>
          <w:szCs w:val="28"/>
        </w:rPr>
        <w:t>.</w:t>
      </w:r>
    </w:p>
    <w:p w:rsidR="00075F23" w:rsidRPr="00C36087" w:rsidRDefault="00D52BB4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075F23" w:rsidRPr="00C36087">
        <w:rPr>
          <w:sz w:val="28"/>
          <w:szCs w:val="28"/>
        </w:rPr>
        <w:t xml:space="preserve">. </w:t>
      </w:r>
      <w:r w:rsidR="005B6EC9">
        <w:rPr>
          <w:sz w:val="28"/>
          <w:szCs w:val="28"/>
        </w:rPr>
        <w:t>Администрация Северо-Енисейского района в лице отдела</w:t>
      </w:r>
      <w:r w:rsidR="005D0E2E">
        <w:rPr>
          <w:sz w:val="28"/>
          <w:szCs w:val="28"/>
        </w:rPr>
        <w:t xml:space="preserve"> архитект</w:t>
      </w:r>
      <w:r w:rsidR="005D0E2E">
        <w:rPr>
          <w:sz w:val="28"/>
          <w:szCs w:val="28"/>
        </w:rPr>
        <w:t>у</w:t>
      </w:r>
      <w:r w:rsidR="005D0E2E">
        <w:rPr>
          <w:sz w:val="28"/>
          <w:szCs w:val="28"/>
        </w:rPr>
        <w:t>ры и градостроительства</w:t>
      </w:r>
      <w:r w:rsidR="00075F23" w:rsidRPr="00C36087">
        <w:rPr>
          <w:sz w:val="28"/>
          <w:szCs w:val="28"/>
        </w:rPr>
        <w:t xml:space="preserve"> направляет </w:t>
      </w:r>
      <w:r w:rsidR="005D0E2E">
        <w:rPr>
          <w:sz w:val="28"/>
          <w:szCs w:val="28"/>
        </w:rPr>
        <w:t>в Службу по контролю в области град</w:t>
      </w:r>
      <w:r w:rsidR="005D0E2E">
        <w:rPr>
          <w:sz w:val="28"/>
          <w:szCs w:val="28"/>
        </w:rPr>
        <w:t>о</w:t>
      </w:r>
      <w:r w:rsidR="005D0E2E">
        <w:rPr>
          <w:sz w:val="28"/>
          <w:szCs w:val="28"/>
        </w:rPr>
        <w:t>стро</w:t>
      </w:r>
      <w:r w:rsidR="005D0E2E">
        <w:rPr>
          <w:sz w:val="28"/>
          <w:szCs w:val="28"/>
        </w:rPr>
        <w:t>и</w:t>
      </w:r>
      <w:r w:rsidR="005D0E2E">
        <w:rPr>
          <w:sz w:val="28"/>
          <w:szCs w:val="28"/>
        </w:rPr>
        <w:t>тельной деятельности Красноярского края</w:t>
      </w:r>
      <w:r w:rsidR="00075F23" w:rsidRPr="00C36087">
        <w:rPr>
          <w:sz w:val="28"/>
          <w:szCs w:val="28"/>
        </w:rPr>
        <w:t xml:space="preserve"> копию </w:t>
      </w:r>
      <w:r w:rsidR="00374D20">
        <w:rPr>
          <w:sz w:val="28"/>
          <w:szCs w:val="28"/>
        </w:rPr>
        <w:t>новой</w:t>
      </w:r>
      <w:r w:rsidR="003A37CA">
        <w:rPr>
          <w:sz w:val="28"/>
          <w:szCs w:val="28"/>
        </w:rPr>
        <w:t xml:space="preserve"> редакции</w:t>
      </w:r>
      <w:r w:rsidR="00075F23" w:rsidRPr="00C36087">
        <w:rPr>
          <w:sz w:val="28"/>
          <w:szCs w:val="28"/>
        </w:rPr>
        <w:t xml:space="preserve"> Правил на б</w:t>
      </w:r>
      <w:r w:rsidR="00075F23" w:rsidRPr="00C36087">
        <w:rPr>
          <w:sz w:val="28"/>
          <w:szCs w:val="28"/>
        </w:rPr>
        <w:t>у</w:t>
      </w:r>
      <w:r w:rsidR="00075F23" w:rsidRPr="00C36087">
        <w:rPr>
          <w:sz w:val="28"/>
          <w:szCs w:val="28"/>
        </w:rPr>
        <w:t>мажном или электронном носителе в четырнадцатидневный срок после их утве</w:t>
      </w:r>
      <w:r w:rsidR="00075F23" w:rsidRPr="00C36087">
        <w:rPr>
          <w:sz w:val="28"/>
          <w:szCs w:val="28"/>
        </w:rPr>
        <w:t>р</w:t>
      </w:r>
      <w:r w:rsidR="00075F23" w:rsidRPr="00C36087">
        <w:rPr>
          <w:sz w:val="28"/>
          <w:szCs w:val="28"/>
        </w:rPr>
        <w:t>ждения в установленном порядке.</w:t>
      </w:r>
    </w:p>
    <w:p w:rsidR="00075F23" w:rsidRPr="00C36087" w:rsidRDefault="000F1C8C" w:rsidP="001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075F23" w:rsidRPr="00C36087">
        <w:rPr>
          <w:sz w:val="28"/>
          <w:szCs w:val="28"/>
        </w:rPr>
        <w:t>. Физические и юридические лица вправе оспорить решение об утве</w:t>
      </w:r>
      <w:r w:rsidR="00075F23" w:rsidRPr="00C36087">
        <w:rPr>
          <w:sz w:val="28"/>
          <w:szCs w:val="28"/>
        </w:rPr>
        <w:t>р</w:t>
      </w:r>
      <w:r w:rsidR="00075F23" w:rsidRPr="00C36087">
        <w:rPr>
          <w:sz w:val="28"/>
          <w:szCs w:val="28"/>
        </w:rPr>
        <w:t>ждении изменений в настоящие Правила в судебном порядке.</w:t>
      </w:r>
      <w:r w:rsidR="000A2812">
        <w:rPr>
          <w:sz w:val="28"/>
          <w:szCs w:val="28"/>
        </w:rPr>
        <w:t>»;</w:t>
      </w:r>
    </w:p>
    <w:p w:rsidR="00A81799" w:rsidRDefault="005B6EC9" w:rsidP="00180358">
      <w:pPr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3</w:t>
      </w:r>
      <w:r w:rsidR="005505E7">
        <w:rPr>
          <w:sz w:val="28"/>
          <w:szCs w:val="28"/>
        </w:rPr>
        <w:t>.1</w:t>
      </w:r>
      <w:r w:rsidR="00EE0ACE">
        <w:rPr>
          <w:sz w:val="28"/>
          <w:szCs w:val="28"/>
        </w:rPr>
        <w:t>5</w:t>
      </w:r>
      <w:r w:rsidR="005505E7">
        <w:rPr>
          <w:sz w:val="28"/>
          <w:szCs w:val="28"/>
        </w:rPr>
        <w:t xml:space="preserve">) </w:t>
      </w:r>
      <w:r>
        <w:rPr>
          <w:spacing w:val="2"/>
          <w:sz w:val="28"/>
          <w:szCs w:val="28"/>
        </w:rPr>
        <w:t>дополнить</w:t>
      </w:r>
      <w:r w:rsidR="004D6C7C">
        <w:rPr>
          <w:spacing w:val="2"/>
          <w:sz w:val="28"/>
          <w:szCs w:val="28"/>
        </w:rPr>
        <w:t xml:space="preserve"> приложение</w:t>
      </w:r>
      <w:r w:rsidR="00A81799">
        <w:rPr>
          <w:spacing w:val="2"/>
          <w:sz w:val="28"/>
          <w:szCs w:val="28"/>
        </w:rPr>
        <w:t xml:space="preserve"> </w:t>
      </w:r>
      <w:r w:rsidR="00EE0ACE">
        <w:rPr>
          <w:spacing w:val="2"/>
          <w:sz w:val="28"/>
          <w:szCs w:val="28"/>
        </w:rPr>
        <w:t>глав</w:t>
      </w:r>
      <w:r>
        <w:rPr>
          <w:spacing w:val="2"/>
          <w:sz w:val="28"/>
          <w:szCs w:val="28"/>
        </w:rPr>
        <w:t>ой</w:t>
      </w:r>
      <w:r w:rsidR="00EE0ACE">
        <w:rPr>
          <w:spacing w:val="2"/>
          <w:sz w:val="28"/>
          <w:szCs w:val="28"/>
        </w:rPr>
        <w:t xml:space="preserve"> 6</w:t>
      </w:r>
      <w:r w:rsidR="00A81799">
        <w:rPr>
          <w:spacing w:val="2"/>
          <w:sz w:val="28"/>
          <w:szCs w:val="28"/>
        </w:rPr>
        <w:t>.1</w:t>
      </w:r>
      <w:r w:rsidR="00EE0ACE">
        <w:rPr>
          <w:spacing w:val="2"/>
          <w:sz w:val="28"/>
          <w:szCs w:val="28"/>
        </w:rPr>
        <w:t>.</w:t>
      </w:r>
      <w:r w:rsidR="00A81799">
        <w:rPr>
          <w:spacing w:val="2"/>
          <w:sz w:val="28"/>
          <w:szCs w:val="28"/>
        </w:rPr>
        <w:t xml:space="preserve"> следующего содержания:</w:t>
      </w:r>
    </w:p>
    <w:p w:rsidR="00EE0ACE" w:rsidRDefault="00EE0ACE" w:rsidP="00180358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«Глава 6.1. Положение о регулировании иных вопросов землепользов</w:t>
      </w:r>
      <w:r>
        <w:rPr>
          <w:spacing w:val="2"/>
          <w:sz w:val="28"/>
          <w:szCs w:val="28"/>
        </w:rPr>
        <w:t>а</w:t>
      </w:r>
      <w:r>
        <w:rPr>
          <w:spacing w:val="2"/>
          <w:sz w:val="28"/>
          <w:szCs w:val="28"/>
        </w:rPr>
        <w:t xml:space="preserve">ния и застройки </w:t>
      </w:r>
    </w:p>
    <w:p w:rsidR="00E10EAD" w:rsidRDefault="00E050D9" w:rsidP="00180358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Статья </w:t>
      </w:r>
      <w:r w:rsidR="00E10EAD">
        <w:rPr>
          <w:spacing w:val="2"/>
          <w:sz w:val="28"/>
          <w:szCs w:val="28"/>
        </w:rPr>
        <w:t>18.1. Регулирование вопросов приведения Правил в соответствие с ограничениями использования объектов недвижимости, установленными на приаэродромной территории</w:t>
      </w:r>
    </w:p>
    <w:p w:rsidR="00C3191E" w:rsidRDefault="00C3191E" w:rsidP="00180358">
      <w:pPr>
        <w:pStyle w:val="ac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3191E">
        <w:rPr>
          <w:sz w:val="28"/>
          <w:szCs w:val="28"/>
        </w:rPr>
        <w:t xml:space="preserve">В случае приведения </w:t>
      </w:r>
      <w:r w:rsidR="008B6D5B">
        <w:rPr>
          <w:sz w:val="28"/>
          <w:szCs w:val="28"/>
        </w:rPr>
        <w:t>Правил</w:t>
      </w:r>
      <w:r w:rsidRPr="00C3191E">
        <w:rPr>
          <w:sz w:val="28"/>
          <w:szCs w:val="28"/>
        </w:rPr>
        <w:t xml:space="preserve"> в соответствие с ограничениями испол</w:t>
      </w:r>
      <w:r w:rsidRPr="00C3191E">
        <w:rPr>
          <w:sz w:val="28"/>
          <w:szCs w:val="28"/>
        </w:rPr>
        <w:t>ь</w:t>
      </w:r>
      <w:r w:rsidRPr="00C3191E">
        <w:rPr>
          <w:sz w:val="28"/>
          <w:szCs w:val="28"/>
        </w:rPr>
        <w:t>зования объектов недвижимости, установленными на приаэродромной террит</w:t>
      </w:r>
      <w:r w:rsidRPr="00C3191E">
        <w:rPr>
          <w:sz w:val="28"/>
          <w:szCs w:val="28"/>
        </w:rPr>
        <w:t>о</w:t>
      </w:r>
      <w:r w:rsidRPr="00C3191E">
        <w:rPr>
          <w:sz w:val="28"/>
          <w:szCs w:val="28"/>
        </w:rPr>
        <w:t xml:space="preserve">рии, опубликование сообщения о принятии решения о подготовке проекта о внесении изменений в </w:t>
      </w:r>
      <w:r w:rsidR="00374D20">
        <w:rPr>
          <w:sz w:val="28"/>
          <w:szCs w:val="28"/>
        </w:rPr>
        <w:t>П</w:t>
      </w:r>
      <w:r w:rsidRPr="00C3191E">
        <w:rPr>
          <w:sz w:val="28"/>
          <w:szCs w:val="28"/>
        </w:rPr>
        <w:t>равила не требуется</w:t>
      </w:r>
      <w:r>
        <w:rPr>
          <w:sz w:val="28"/>
          <w:szCs w:val="28"/>
        </w:rPr>
        <w:t>.</w:t>
      </w:r>
    </w:p>
    <w:p w:rsidR="003B78B2" w:rsidRPr="003B78B2" w:rsidRDefault="003B78B2" w:rsidP="00180358">
      <w:pPr>
        <w:pStyle w:val="ac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B78B2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</w:t>
      </w:r>
      <w:r w:rsidRPr="003B78B2">
        <w:rPr>
          <w:sz w:val="28"/>
          <w:szCs w:val="28"/>
        </w:rPr>
        <w:t xml:space="preserve">, подготовленный применительно к территории </w:t>
      </w:r>
      <w:r>
        <w:rPr>
          <w:sz w:val="28"/>
          <w:szCs w:val="28"/>
        </w:rPr>
        <w:t>гп Сев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ро-Енисейский</w:t>
      </w:r>
      <w:r w:rsidRPr="003B78B2">
        <w:rPr>
          <w:sz w:val="28"/>
          <w:szCs w:val="28"/>
        </w:rPr>
        <w:t>, в границах которого полностью или частично расположена приаэр</w:t>
      </w:r>
      <w:r w:rsidRPr="003B78B2">
        <w:rPr>
          <w:sz w:val="28"/>
          <w:szCs w:val="28"/>
        </w:rPr>
        <w:t>о</w:t>
      </w:r>
      <w:r w:rsidRPr="003B78B2">
        <w:rPr>
          <w:sz w:val="28"/>
          <w:szCs w:val="28"/>
        </w:rPr>
        <w:t xml:space="preserve">дромная территория, не позднее чем по истечении десяти дней с даты принятия решения о проведении общественных обсуждений или публичных слушаний по такому проекту в соответствии с </w:t>
      </w:r>
      <w:r>
        <w:rPr>
          <w:sz w:val="28"/>
          <w:szCs w:val="28"/>
        </w:rPr>
        <w:t xml:space="preserve">пунктом </w:t>
      </w:r>
      <w:r w:rsidR="00436A7F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3B78B2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1</w:t>
      </w:r>
      <w:r w:rsidR="00436A7F">
        <w:rPr>
          <w:sz w:val="28"/>
          <w:szCs w:val="28"/>
        </w:rPr>
        <w:t>8</w:t>
      </w:r>
      <w:r>
        <w:rPr>
          <w:sz w:val="28"/>
          <w:szCs w:val="28"/>
        </w:rPr>
        <w:t xml:space="preserve"> настоящих Правил </w:t>
      </w:r>
      <w:r w:rsidRPr="003B78B2">
        <w:rPr>
          <w:sz w:val="28"/>
          <w:szCs w:val="28"/>
        </w:rPr>
        <w:t>направл</w:t>
      </w:r>
      <w:r>
        <w:rPr>
          <w:sz w:val="28"/>
          <w:szCs w:val="28"/>
        </w:rPr>
        <w:t>яется</w:t>
      </w:r>
      <w:r w:rsidR="005B6EC9">
        <w:rPr>
          <w:sz w:val="28"/>
          <w:szCs w:val="28"/>
        </w:rPr>
        <w:t xml:space="preserve"> администрацией Северо-Енисейского района в лице</w:t>
      </w:r>
      <w:r>
        <w:rPr>
          <w:sz w:val="28"/>
          <w:szCs w:val="28"/>
        </w:rPr>
        <w:t xml:space="preserve"> отд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</w:t>
      </w:r>
      <w:r w:rsidR="005B6EC9">
        <w:rPr>
          <w:sz w:val="28"/>
          <w:szCs w:val="28"/>
        </w:rPr>
        <w:t>а</w:t>
      </w:r>
      <w:r>
        <w:rPr>
          <w:sz w:val="28"/>
          <w:szCs w:val="28"/>
        </w:rPr>
        <w:t xml:space="preserve"> архитектуры и градостроительства</w:t>
      </w:r>
      <w:r w:rsidRPr="003B78B2">
        <w:rPr>
          <w:sz w:val="28"/>
          <w:szCs w:val="28"/>
        </w:rPr>
        <w:t xml:space="preserve"> в уполномоченный Правительством Ро</w:t>
      </w:r>
      <w:r w:rsidRPr="003B78B2">
        <w:rPr>
          <w:sz w:val="28"/>
          <w:szCs w:val="28"/>
        </w:rPr>
        <w:t>с</w:t>
      </w:r>
      <w:r w:rsidRPr="003B78B2">
        <w:rPr>
          <w:sz w:val="28"/>
          <w:szCs w:val="28"/>
        </w:rPr>
        <w:t>сийской Федерации федеральный орган исполнительной власти</w:t>
      </w:r>
      <w:r>
        <w:rPr>
          <w:sz w:val="28"/>
          <w:szCs w:val="28"/>
        </w:rPr>
        <w:t xml:space="preserve"> (далее - 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номоченный </w:t>
      </w:r>
      <w:r w:rsidR="00F103D7">
        <w:rPr>
          <w:sz w:val="28"/>
          <w:szCs w:val="28"/>
        </w:rPr>
        <w:t>ф</w:t>
      </w:r>
      <w:r>
        <w:rPr>
          <w:sz w:val="28"/>
          <w:szCs w:val="28"/>
        </w:rPr>
        <w:t>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ный орган).</w:t>
      </w:r>
    </w:p>
    <w:p w:rsidR="00F103D7" w:rsidRPr="00F103D7" w:rsidRDefault="00F103D7" w:rsidP="00180358">
      <w:pPr>
        <w:pStyle w:val="ac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103D7">
        <w:rPr>
          <w:sz w:val="28"/>
          <w:szCs w:val="28"/>
        </w:rPr>
        <w:t xml:space="preserve">Уполномоченный федеральный орган в случае, если проект </w:t>
      </w:r>
      <w:r>
        <w:rPr>
          <w:sz w:val="28"/>
          <w:szCs w:val="28"/>
        </w:rPr>
        <w:t>П</w:t>
      </w:r>
      <w:r w:rsidRPr="00F103D7">
        <w:rPr>
          <w:sz w:val="28"/>
          <w:szCs w:val="28"/>
        </w:rPr>
        <w:t>равил противоречит ограничениям использования объектов недвижимости, устано</w:t>
      </w:r>
      <w:r w:rsidRPr="00F103D7">
        <w:rPr>
          <w:sz w:val="28"/>
          <w:szCs w:val="28"/>
        </w:rPr>
        <w:t>в</w:t>
      </w:r>
      <w:r w:rsidRPr="00F103D7">
        <w:rPr>
          <w:sz w:val="28"/>
          <w:szCs w:val="28"/>
        </w:rPr>
        <w:t xml:space="preserve">ленным на приаэродромной территории, не позднее чем по истечении десяти дней с даты поступления проекта </w:t>
      </w:r>
      <w:r w:rsidR="0099684B">
        <w:rPr>
          <w:sz w:val="28"/>
          <w:szCs w:val="28"/>
        </w:rPr>
        <w:t>Правил</w:t>
      </w:r>
      <w:r w:rsidRPr="00F103D7">
        <w:rPr>
          <w:sz w:val="28"/>
          <w:szCs w:val="28"/>
        </w:rPr>
        <w:t xml:space="preserve"> направляет в </w:t>
      </w:r>
      <w:r w:rsidR="0099684B">
        <w:rPr>
          <w:sz w:val="28"/>
          <w:szCs w:val="28"/>
        </w:rPr>
        <w:t>администрацию Северо-Енисейского района</w:t>
      </w:r>
      <w:r w:rsidRPr="00F103D7">
        <w:rPr>
          <w:sz w:val="28"/>
          <w:szCs w:val="28"/>
        </w:rPr>
        <w:t xml:space="preserve"> предписание о приведении проекта </w:t>
      </w:r>
      <w:r w:rsidR="0099684B">
        <w:rPr>
          <w:sz w:val="28"/>
          <w:szCs w:val="28"/>
        </w:rPr>
        <w:t>Правил</w:t>
      </w:r>
      <w:r w:rsidRPr="00F103D7">
        <w:rPr>
          <w:sz w:val="28"/>
          <w:szCs w:val="28"/>
        </w:rPr>
        <w:t xml:space="preserve"> в соответствие с ограничени</w:t>
      </w:r>
      <w:r w:rsidRPr="00F103D7">
        <w:rPr>
          <w:sz w:val="28"/>
          <w:szCs w:val="28"/>
        </w:rPr>
        <w:t>я</w:t>
      </w:r>
      <w:r w:rsidRPr="00F103D7">
        <w:rPr>
          <w:sz w:val="28"/>
          <w:szCs w:val="28"/>
        </w:rPr>
        <w:t xml:space="preserve">ми использования объектов недвижимости, установленными на приаэродромной территории, которое подлежит обязательному исполнению при утверждении </w:t>
      </w:r>
      <w:r w:rsidR="0099684B">
        <w:rPr>
          <w:sz w:val="28"/>
          <w:szCs w:val="28"/>
        </w:rPr>
        <w:t>Правил</w:t>
      </w:r>
      <w:r w:rsidRPr="00F103D7">
        <w:rPr>
          <w:sz w:val="28"/>
          <w:szCs w:val="28"/>
        </w:rPr>
        <w:t xml:space="preserve">. Указанное предписание может быть обжаловано </w:t>
      </w:r>
      <w:r w:rsidR="0099684B">
        <w:rPr>
          <w:sz w:val="28"/>
          <w:szCs w:val="28"/>
        </w:rPr>
        <w:t>а</w:t>
      </w:r>
      <w:r w:rsidR="0099684B">
        <w:rPr>
          <w:sz w:val="28"/>
          <w:szCs w:val="28"/>
        </w:rPr>
        <w:t>д</w:t>
      </w:r>
      <w:r w:rsidR="0099684B">
        <w:rPr>
          <w:sz w:val="28"/>
          <w:szCs w:val="28"/>
        </w:rPr>
        <w:t>министрацией Северо-Енисейского района в судебном порядке.</w:t>
      </w:r>
    </w:p>
    <w:p w:rsidR="0099684B" w:rsidRPr="0099684B" w:rsidRDefault="0099684B" w:rsidP="00180358">
      <w:pPr>
        <w:pStyle w:val="ac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9684B">
        <w:rPr>
          <w:sz w:val="28"/>
          <w:szCs w:val="28"/>
        </w:rPr>
        <w:t xml:space="preserve">Срок приведения утвержденных </w:t>
      </w:r>
      <w:r w:rsidR="002326CB">
        <w:rPr>
          <w:sz w:val="28"/>
          <w:szCs w:val="28"/>
        </w:rPr>
        <w:t>Правил</w:t>
      </w:r>
      <w:r w:rsidRPr="0099684B">
        <w:rPr>
          <w:sz w:val="28"/>
          <w:szCs w:val="28"/>
        </w:rPr>
        <w:t xml:space="preserve"> в соответствие с ограничени</w:t>
      </w:r>
      <w:r w:rsidRPr="0099684B">
        <w:rPr>
          <w:sz w:val="28"/>
          <w:szCs w:val="28"/>
        </w:rPr>
        <w:t>я</w:t>
      </w:r>
      <w:r w:rsidRPr="0099684B">
        <w:rPr>
          <w:sz w:val="28"/>
          <w:szCs w:val="28"/>
        </w:rPr>
        <w:t>ми использования объектов недвижимости, установленными на приаэродро</w:t>
      </w:r>
      <w:r w:rsidRPr="0099684B">
        <w:rPr>
          <w:sz w:val="28"/>
          <w:szCs w:val="28"/>
        </w:rPr>
        <w:t>м</w:t>
      </w:r>
      <w:r w:rsidRPr="0099684B">
        <w:rPr>
          <w:sz w:val="28"/>
          <w:szCs w:val="28"/>
        </w:rPr>
        <w:t>ной те</w:t>
      </w:r>
      <w:r w:rsidRPr="0099684B">
        <w:rPr>
          <w:sz w:val="28"/>
          <w:szCs w:val="28"/>
        </w:rPr>
        <w:t>р</w:t>
      </w:r>
      <w:r w:rsidRPr="0099684B">
        <w:rPr>
          <w:sz w:val="28"/>
          <w:szCs w:val="28"/>
        </w:rPr>
        <w:t>ритории, не может превышать шесть месяцев.</w:t>
      </w:r>
    </w:p>
    <w:p w:rsidR="007D1A3E" w:rsidRPr="007D1A3E" w:rsidRDefault="007D1A3E" w:rsidP="00180358">
      <w:pPr>
        <w:pStyle w:val="ac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D1A3E">
        <w:rPr>
          <w:sz w:val="28"/>
          <w:szCs w:val="28"/>
        </w:rPr>
        <w:t xml:space="preserve">роект о внесении изменений в </w:t>
      </w:r>
      <w:r w:rsidR="00CF5623">
        <w:rPr>
          <w:sz w:val="28"/>
          <w:szCs w:val="28"/>
        </w:rPr>
        <w:t>Правила</w:t>
      </w:r>
      <w:r w:rsidRPr="007D1A3E">
        <w:rPr>
          <w:sz w:val="28"/>
          <w:szCs w:val="28"/>
        </w:rPr>
        <w:t>, предусматривающих прив</w:t>
      </w:r>
      <w:r w:rsidRPr="007D1A3E">
        <w:rPr>
          <w:sz w:val="28"/>
          <w:szCs w:val="28"/>
        </w:rPr>
        <w:t>е</w:t>
      </w:r>
      <w:r w:rsidRPr="007D1A3E">
        <w:rPr>
          <w:sz w:val="28"/>
          <w:szCs w:val="28"/>
        </w:rPr>
        <w:t xml:space="preserve">дение </w:t>
      </w:r>
      <w:r w:rsidR="00CF5623">
        <w:rPr>
          <w:sz w:val="28"/>
          <w:szCs w:val="28"/>
        </w:rPr>
        <w:t>П</w:t>
      </w:r>
      <w:r w:rsidRPr="007D1A3E">
        <w:rPr>
          <w:sz w:val="28"/>
          <w:szCs w:val="28"/>
        </w:rPr>
        <w:t>равил в соответствие с ограничениями использования объектов недв</w:t>
      </w:r>
      <w:r w:rsidRPr="007D1A3E">
        <w:rPr>
          <w:sz w:val="28"/>
          <w:szCs w:val="28"/>
        </w:rPr>
        <w:t>и</w:t>
      </w:r>
      <w:r w:rsidRPr="007D1A3E">
        <w:rPr>
          <w:sz w:val="28"/>
          <w:szCs w:val="28"/>
        </w:rPr>
        <w:t xml:space="preserve">жимости, установленными на приаэродромной территории, рассмотрению </w:t>
      </w:r>
      <w:r w:rsidR="00CF5623">
        <w:rPr>
          <w:sz w:val="28"/>
          <w:szCs w:val="28"/>
        </w:rPr>
        <w:t>К</w:t>
      </w:r>
      <w:r w:rsidRPr="007D1A3E">
        <w:rPr>
          <w:sz w:val="28"/>
          <w:szCs w:val="28"/>
        </w:rPr>
        <w:t>о</w:t>
      </w:r>
      <w:r w:rsidRPr="007D1A3E">
        <w:rPr>
          <w:sz w:val="28"/>
          <w:szCs w:val="28"/>
        </w:rPr>
        <w:t>миссией</w:t>
      </w:r>
      <w:r w:rsidR="00CF5623">
        <w:rPr>
          <w:sz w:val="28"/>
          <w:szCs w:val="28"/>
        </w:rPr>
        <w:t>, предусмотренной пунктом 1 статьи 18 настоящих Правил, не подл</w:t>
      </w:r>
      <w:r w:rsidR="00CF5623">
        <w:rPr>
          <w:sz w:val="28"/>
          <w:szCs w:val="28"/>
        </w:rPr>
        <w:t>е</w:t>
      </w:r>
      <w:r w:rsidR="00CF5623">
        <w:rPr>
          <w:sz w:val="28"/>
          <w:szCs w:val="28"/>
        </w:rPr>
        <w:t>жит.</w:t>
      </w:r>
    </w:p>
    <w:p w:rsidR="00EE0ACE" w:rsidRDefault="00D5669B" w:rsidP="00EE0ACE">
      <w:pPr>
        <w:pStyle w:val="ac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Глава района после поступления от Уполномоченного федерального органа предписания, предусмотренного подпунктом 1.1 пункта 1 статьи 17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стоящих Правил, в обязательном порядке принимает решение о внесении 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нений в Правила. </w:t>
      </w:r>
      <w:r w:rsidRPr="00F103D7">
        <w:rPr>
          <w:sz w:val="28"/>
          <w:szCs w:val="28"/>
        </w:rPr>
        <w:t xml:space="preserve">Указанное предписание может быть обжаловано </w:t>
      </w:r>
      <w:r>
        <w:rPr>
          <w:sz w:val="28"/>
          <w:szCs w:val="28"/>
        </w:rPr>
        <w:t>Главой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 в суде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ном порядке.</w:t>
      </w:r>
      <w:r w:rsidR="00EE0ACE">
        <w:rPr>
          <w:spacing w:val="2"/>
          <w:sz w:val="28"/>
          <w:szCs w:val="28"/>
        </w:rPr>
        <w:t xml:space="preserve"> </w:t>
      </w:r>
    </w:p>
    <w:p w:rsidR="00E10EAD" w:rsidRDefault="00E10EAD" w:rsidP="00180358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Статья 18.2. Порядок утверждения Правил землепользования и застро</w:t>
      </w:r>
      <w:r>
        <w:rPr>
          <w:spacing w:val="2"/>
          <w:sz w:val="28"/>
          <w:szCs w:val="28"/>
        </w:rPr>
        <w:t>й</w:t>
      </w:r>
      <w:r>
        <w:rPr>
          <w:spacing w:val="2"/>
          <w:sz w:val="28"/>
          <w:szCs w:val="28"/>
        </w:rPr>
        <w:t>ки</w:t>
      </w:r>
    </w:p>
    <w:p w:rsidR="00C56C77" w:rsidRDefault="00C262DC" w:rsidP="00A5158B">
      <w:pPr>
        <w:pStyle w:val="ac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Правила утверждаются Районным Советом.</w:t>
      </w:r>
    </w:p>
    <w:p w:rsidR="00C262DC" w:rsidRDefault="00C262DC" w:rsidP="00A5158B">
      <w:pPr>
        <w:pStyle w:val="ac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Обязательным приложением к Правилам являются:</w:t>
      </w:r>
    </w:p>
    <w:p w:rsidR="00CC71C6" w:rsidRDefault="00CC71C6" w:rsidP="00180358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2.1) </w:t>
      </w:r>
      <w:r w:rsidRPr="00CC71C6">
        <w:rPr>
          <w:spacing w:val="2"/>
          <w:sz w:val="28"/>
          <w:szCs w:val="28"/>
        </w:rPr>
        <w:t>протокол публичных слушаний, заключение о результатах публи</w:t>
      </w:r>
      <w:r w:rsidRPr="00CC71C6">
        <w:rPr>
          <w:spacing w:val="2"/>
          <w:sz w:val="28"/>
          <w:szCs w:val="28"/>
        </w:rPr>
        <w:t>ч</w:t>
      </w:r>
      <w:r w:rsidRPr="00CC71C6">
        <w:rPr>
          <w:spacing w:val="2"/>
          <w:sz w:val="28"/>
          <w:szCs w:val="28"/>
        </w:rPr>
        <w:t>ных слушаний</w:t>
      </w:r>
      <w:r>
        <w:rPr>
          <w:spacing w:val="2"/>
          <w:sz w:val="28"/>
          <w:szCs w:val="28"/>
        </w:rPr>
        <w:t xml:space="preserve"> по проекту Правил</w:t>
      </w:r>
      <w:r w:rsidRPr="00CC71C6">
        <w:rPr>
          <w:spacing w:val="2"/>
          <w:sz w:val="28"/>
          <w:szCs w:val="28"/>
        </w:rPr>
        <w:t>, за исключением случаев, если их провед</w:t>
      </w:r>
      <w:r w:rsidRPr="00CC71C6">
        <w:rPr>
          <w:spacing w:val="2"/>
          <w:sz w:val="28"/>
          <w:szCs w:val="28"/>
        </w:rPr>
        <w:t>е</w:t>
      </w:r>
      <w:r w:rsidRPr="00CC71C6">
        <w:rPr>
          <w:spacing w:val="2"/>
          <w:sz w:val="28"/>
          <w:szCs w:val="28"/>
        </w:rPr>
        <w:t xml:space="preserve">ние не требуется в соответствии с </w:t>
      </w:r>
      <w:r>
        <w:rPr>
          <w:spacing w:val="2"/>
          <w:sz w:val="28"/>
          <w:szCs w:val="28"/>
        </w:rPr>
        <w:t xml:space="preserve">Градостроительным кодексом </w:t>
      </w:r>
      <w:r w:rsidR="005B6EC9">
        <w:rPr>
          <w:spacing w:val="2"/>
          <w:sz w:val="28"/>
          <w:szCs w:val="28"/>
        </w:rPr>
        <w:t>Российской Федер</w:t>
      </w:r>
      <w:r w:rsidR="005B6EC9">
        <w:rPr>
          <w:spacing w:val="2"/>
          <w:sz w:val="28"/>
          <w:szCs w:val="28"/>
        </w:rPr>
        <w:t>а</w:t>
      </w:r>
      <w:r w:rsidR="005B6EC9">
        <w:rPr>
          <w:spacing w:val="2"/>
          <w:sz w:val="28"/>
          <w:szCs w:val="28"/>
        </w:rPr>
        <w:t>ции</w:t>
      </w:r>
      <w:r>
        <w:rPr>
          <w:spacing w:val="2"/>
          <w:sz w:val="28"/>
          <w:szCs w:val="28"/>
        </w:rPr>
        <w:t>;</w:t>
      </w:r>
    </w:p>
    <w:p w:rsidR="00CC71C6" w:rsidRDefault="00CC71C6" w:rsidP="001803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2"/>
          <w:sz w:val="28"/>
          <w:szCs w:val="28"/>
        </w:rPr>
        <w:t xml:space="preserve">2.2) </w:t>
      </w:r>
      <w:r>
        <w:rPr>
          <w:rFonts w:eastAsiaTheme="minorHAnsi"/>
          <w:sz w:val="28"/>
          <w:szCs w:val="28"/>
          <w:lang w:eastAsia="en-US"/>
        </w:rPr>
        <w:t>сведения о границах территориальных зон, содержащих графическое описание местоположения границ территориальных зон, перечень координат х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рактерных точек этих границ в системе координат, используемой для ведения Единого государственного реестра недвижимости по установленной форме. Возможно также текстовое описание местоположения границ территориальных зон.</w:t>
      </w:r>
    </w:p>
    <w:p w:rsidR="00CC71C6" w:rsidRDefault="00CC71C6" w:rsidP="001803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Районный Совет по результатам рассмотрения проекта Правил и обяз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тельных приложений к нему может утвердить Правила или направить проект Правил Главе района на доработку в соответствии с заключением о результатах публичных слушаний.</w:t>
      </w:r>
    </w:p>
    <w:p w:rsidR="008E49E7" w:rsidRDefault="00571053" w:rsidP="001803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8E49E7">
        <w:rPr>
          <w:rFonts w:eastAsiaTheme="minorHAnsi"/>
          <w:sz w:val="28"/>
          <w:szCs w:val="28"/>
          <w:lang w:eastAsia="en-US"/>
        </w:rPr>
        <w:t>Правила подлежат опубликованию в порядке, установленном для оф</w:t>
      </w:r>
      <w:r w:rsidR="008E49E7">
        <w:rPr>
          <w:rFonts w:eastAsiaTheme="minorHAnsi"/>
          <w:sz w:val="28"/>
          <w:szCs w:val="28"/>
          <w:lang w:eastAsia="en-US"/>
        </w:rPr>
        <w:t>и</w:t>
      </w:r>
      <w:r w:rsidR="008E49E7">
        <w:rPr>
          <w:rFonts w:eastAsiaTheme="minorHAnsi"/>
          <w:sz w:val="28"/>
          <w:szCs w:val="28"/>
          <w:lang w:eastAsia="en-US"/>
        </w:rPr>
        <w:t>циального опубликовани</w:t>
      </w:r>
      <w:r w:rsidR="005B6EC9">
        <w:rPr>
          <w:rFonts w:eastAsiaTheme="minorHAnsi"/>
          <w:sz w:val="28"/>
          <w:szCs w:val="28"/>
          <w:lang w:eastAsia="en-US"/>
        </w:rPr>
        <w:t>я муниципальных правовых актов</w:t>
      </w:r>
      <w:r w:rsidR="008E49E7">
        <w:rPr>
          <w:rFonts w:eastAsiaTheme="minorHAnsi"/>
          <w:sz w:val="28"/>
          <w:szCs w:val="28"/>
          <w:lang w:eastAsia="en-US"/>
        </w:rPr>
        <w:t xml:space="preserve"> и размещаются в </w:t>
      </w:r>
      <w:r w:rsidR="008E49E7" w:rsidRPr="008E49E7">
        <w:rPr>
          <w:rFonts w:eastAsiaTheme="minorHAnsi"/>
          <w:sz w:val="28"/>
          <w:szCs w:val="28"/>
          <w:lang w:eastAsia="en-US"/>
        </w:rPr>
        <w:t>с</w:t>
      </w:r>
      <w:r w:rsidR="008E49E7" w:rsidRPr="008E49E7">
        <w:rPr>
          <w:rFonts w:eastAsiaTheme="minorHAnsi"/>
          <w:sz w:val="28"/>
          <w:szCs w:val="28"/>
          <w:lang w:eastAsia="en-US"/>
        </w:rPr>
        <w:t>е</w:t>
      </w:r>
      <w:r w:rsidR="008E49E7" w:rsidRPr="008E49E7">
        <w:rPr>
          <w:rFonts w:eastAsiaTheme="minorHAnsi"/>
          <w:sz w:val="28"/>
          <w:szCs w:val="28"/>
          <w:lang w:eastAsia="en-US"/>
        </w:rPr>
        <w:t>ти «Интернет»</w:t>
      </w:r>
      <w:r w:rsidR="008E49E7">
        <w:rPr>
          <w:rFonts w:eastAsiaTheme="minorHAnsi"/>
          <w:sz w:val="28"/>
          <w:szCs w:val="28"/>
          <w:lang w:eastAsia="en-US"/>
        </w:rPr>
        <w:t>. Утвержденные Правила подлежат размещению в федеральной гос</w:t>
      </w:r>
      <w:r w:rsidR="008E49E7">
        <w:rPr>
          <w:rFonts w:eastAsiaTheme="minorHAnsi"/>
          <w:sz w:val="28"/>
          <w:szCs w:val="28"/>
          <w:lang w:eastAsia="en-US"/>
        </w:rPr>
        <w:t>у</w:t>
      </w:r>
      <w:r w:rsidR="008E49E7">
        <w:rPr>
          <w:rFonts w:eastAsiaTheme="minorHAnsi"/>
          <w:sz w:val="28"/>
          <w:szCs w:val="28"/>
          <w:lang w:eastAsia="en-US"/>
        </w:rPr>
        <w:t>дарственной информационной системе территориального планирования не поз</w:t>
      </w:r>
      <w:r w:rsidR="008E49E7">
        <w:rPr>
          <w:rFonts w:eastAsiaTheme="minorHAnsi"/>
          <w:sz w:val="28"/>
          <w:szCs w:val="28"/>
          <w:lang w:eastAsia="en-US"/>
        </w:rPr>
        <w:t>д</w:t>
      </w:r>
      <w:r w:rsidR="008E49E7">
        <w:rPr>
          <w:rFonts w:eastAsiaTheme="minorHAnsi"/>
          <w:sz w:val="28"/>
          <w:szCs w:val="28"/>
          <w:lang w:eastAsia="en-US"/>
        </w:rPr>
        <w:t xml:space="preserve">нее чем по истечении десяти дней с даты утверждения указанных </w:t>
      </w:r>
      <w:r w:rsidR="00374D20">
        <w:rPr>
          <w:rFonts w:eastAsiaTheme="minorHAnsi"/>
          <w:sz w:val="28"/>
          <w:szCs w:val="28"/>
          <w:lang w:eastAsia="en-US"/>
        </w:rPr>
        <w:t>П</w:t>
      </w:r>
      <w:r w:rsidR="008E49E7">
        <w:rPr>
          <w:rFonts w:eastAsiaTheme="minorHAnsi"/>
          <w:sz w:val="28"/>
          <w:szCs w:val="28"/>
          <w:lang w:eastAsia="en-US"/>
        </w:rPr>
        <w:t>равил.</w:t>
      </w:r>
    </w:p>
    <w:p w:rsidR="008E49E7" w:rsidRDefault="008E49E7" w:rsidP="001803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Физические и юридические лица вправе оспорить решение об утве</w:t>
      </w:r>
      <w:r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 xml:space="preserve">ждении </w:t>
      </w:r>
      <w:r w:rsidR="00374D20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равил землепользования и застройки в судебном порядке.</w:t>
      </w:r>
    </w:p>
    <w:p w:rsidR="00DD6D6F" w:rsidRDefault="008E49E7" w:rsidP="001803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Органы государственной власти Российской Федерации, органы гос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 xml:space="preserve">дарственной власти </w:t>
      </w:r>
      <w:r w:rsidR="00234824">
        <w:rPr>
          <w:rFonts w:eastAsiaTheme="minorHAnsi"/>
          <w:sz w:val="28"/>
          <w:szCs w:val="28"/>
          <w:lang w:eastAsia="en-US"/>
        </w:rPr>
        <w:t>Красноярского края</w:t>
      </w:r>
      <w:r>
        <w:rPr>
          <w:rFonts w:eastAsiaTheme="minorHAnsi"/>
          <w:sz w:val="28"/>
          <w:szCs w:val="28"/>
          <w:lang w:eastAsia="en-US"/>
        </w:rPr>
        <w:t xml:space="preserve"> вправе оспорить решение об утве</w:t>
      </w:r>
      <w:r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 xml:space="preserve">ждении </w:t>
      </w:r>
      <w:r w:rsidR="00234824">
        <w:rPr>
          <w:rFonts w:eastAsiaTheme="minorHAnsi"/>
          <w:sz w:val="28"/>
          <w:szCs w:val="28"/>
          <w:lang w:eastAsia="en-US"/>
        </w:rPr>
        <w:t>Правил</w:t>
      </w:r>
      <w:r>
        <w:rPr>
          <w:rFonts w:eastAsiaTheme="minorHAnsi"/>
          <w:sz w:val="28"/>
          <w:szCs w:val="28"/>
          <w:lang w:eastAsia="en-US"/>
        </w:rPr>
        <w:t xml:space="preserve"> в судебном порядке в случае несоответствия </w:t>
      </w:r>
      <w:r w:rsidR="00234824">
        <w:rPr>
          <w:rFonts w:eastAsiaTheme="minorHAnsi"/>
          <w:sz w:val="28"/>
          <w:szCs w:val="28"/>
          <w:lang w:eastAsia="en-US"/>
        </w:rPr>
        <w:t>Правил</w:t>
      </w:r>
      <w:r>
        <w:rPr>
          <w:rFonts w:eastAsiaTheme="minorHAnsi"/>
          <w:sz w:val="28"/>
          <w:szCs w:val="28"/>
          <w:lang w:eastAsia="en-US"/>
        </w:rPr>
        <w:t xml:space="preserve"> законод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тельству Российской Федерации, а также схемам территориального планиров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ния Российской Федерации, схемам территориального планирования двух и б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лее субъектов Российской Федерации, схемам территориального планирования </w:t>
      </w:r>
      <w:r w:rsidR="00234824">
        <w:rPr>
          <w:rFonts w:eastAsiaTheme="minorHAnsi"/>
          <w:sz w:val="28"/>
          <w:szCs w:val="28"/>
          <w:lang w:eastAsia="en-US"/>
        </w:rPr>
        <w:t>Красноярского края</w:t>
      </w:r>
      <w:r>
        <w:rPr>
          <w:rFonts w:eastAsiaTheme="minorHAnsi"/>
          <w:sz w:val="28"/>
          <w:szCs w:val="28"/>
          <w:lang w:eastAsia="en-US"/>
        </w:rPr>
        <w:t xml:space="preserve">, утвержденным до утверждения </w:t>
      </w:r>
      <w:r w:rsidR="00234824">
        <w:rPr>
          <w:rFonts w:eastAsiaTheme="minorHAnsi"/>
          <w:sz w:val="28"/>
          <w:szCs w:val="28"/>
          <w:lang w:eastAsia="en-US"/>
        </w:rPr>
        <w:t>настоящих Правил</w:t>
      </w:r>
      <w:r w:rsidR="00DD6D6F">
        <w:rPr>
          <w:rFonts w:eastAsiaTheme="minorHAnsi"/>
          <w:sz w:val="28"/>
          <w:szCs w:val="28"/>
          <w:lang w:eastAsia="en-US"/>
        </w:rPr>
        <w:t>.</w:t>
      </w:r>
    </w:p>
    <w:p w:rsidR="00EE0ACE" w:rsidRDefault="00DD6D6F" w:rsidP="00EE0AC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8E49E7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64788">
        <w:rPr>
          <w:rFonts w:eastAsiaTheme="minorHAnsi"/>
          <w:sz w:val="28"/>
          <w:szCs w:val="28"/>
          <w:lang w:eastAsia="en-US"/>
        </w:rPr>
        <w:t>Правила, устанавливающие градостроительные регламенты примен</w:t>
      </w:r>
      <w:r w:rsidR="00064788">
        <w:rPr>
          <w:rFonts w:eastAsiaTheme="minorHAnsi"/>
          <w:sz w:val="28"/>
          <w:szCs w:val="28"/>
          <w:lang w:eastAsia="en-US"/>
        </w:rPr>
        <w:t>и</w:t>
      </w:r>
      <w:r w:rsidR="00064788">
        <w:rPr>
          <w:rFonts w:eastAsiaTheme="minorHAnsi"/>
          <w:sz w:val="28"/>
          <w:szCs w:val="28"/>
          <w:lang w:eastAsia="en-US"/>
        </w:rPr>
        <w:t>тельно к земельным участкам, включенным в границы населенных пунктов из з</w:t>
      </w:r>
      <w:r w:rsidR="00064788">
        <w:rPr>
          <w:rFonts w:eastAsiaTheme="minorHAnsi"/>
          <w:sz w:val="28"/>
          <w:szCs w:val="28"/>
          <w:lang w:eastAsia="en-US"/>
        </w:rPr>
        <w:t>е</w:t>
      </w:r>
      <w:r w:rsidR="00064788">
        <w:rPr>
          <w:rFonts w:eastAsiaTheme="minorHAnsi"/>
          <w:sz w:val="28"/>
          <w:szCs w:val="28"/>
          <w:lang w:eastAsia="en-US"/>
        </w:rPr>
        <w:t>мель лесного фонда (за исключением лесных участков, которые до 1 января 2016 года предоставлены гражданам или юридическим лицам либо на которых расп</w:t>
      </w:r>
      <w:r w:rsidR="00064788">
        <w:rPr>
          <w:rFonts w:eastAsiaTheme="minorHAnsi"/>
          <w:sz w:val="28"/>
          <w:szCs w:val="28"/>
          <w:lang w:eastAsia="en-US"/>
        </w:rPr>
        <w:t>о</w:t>
      </w:r>
      <w:r w:rsidR="00064788">
        <w:rPr>
          <w:rFonts w:eastAsiaTheme="minorHAnsi"/>
          <w:sz w:val="28"/>
          <w:szCs w:val="28"/>
          <w:lang w:eastAsia="en-US"/>
        </w:rPr>
        <w:t>ложены объекты недвижимого имущества, права на которые возникли до 1 января 2016 года, и разрешенное использование либо назначение которых до их включения в границы населенных пунктов не было связано с использован</w:t>
      </w:r>
      <w:r w:rsidR="00064788">
        <w:rPr>
          <w:rFonts w:eastAsiaTheme="minorHAnsi"/>
          <w:sz w:val="28"/>
          <w:szCs w:val="28"/>
          <w:lang w:eastAsia="en-US"/>
        </w:rPr>
        <w:t>и</w:t>
      </w:r>
      <w:r w:rsidR="00064788">
        <w:rPr>
          <w:rFonts w:eastAsiaTheme="minorHAnsi"/>
          <w:sz w:val="28"/>
          <w:szCs w:val="28"/>
          <w:lang w:eastAsia="en-US"/>
        </w:rPr>
        <w:t>ем лесов), м</w:t>
      </w:r>
      <w:r w:rsidR="00064788">
        <w:rPr>
          <w:rFonts w:eastAsiaTheme="minorHAnsi"/>
          <w:sz w:val="28"/>
          <w:szCs w:val="28"/>
          <w:lang w:eastAsia="en-US"/>
        </w:rPr>
        <w:t>о</w:t>
      </w:r>
      <w:r w:rsidR="00064788">
        <w:rPr>
          <w:rFonts w:eastAsiaTheme="minorHAnsi"/>
          <w:sz w:val="28"/>
          <w:szCs w:val="28"/>
          <w:lang w:eastAsia="en-US"/>
        </w:rPr>
        <w:t>гут быть утверждены не ранее чем по истечении одного года со дня включения указанных земельных участков в границы населенных пунктов.</w:t>
      </w:r>
      <w:r w:rsidR="00EE0ACE">
        <w:rPr>
          <w:spacing w:val="2"/>
          <w:sz w:val="28"/>
          <w:szCs w:val="28"/>
        </w:rPr>
        <w:t xml:space="preserve"> </w:t>
      </w:r>
    </w:p>
    <w:p w:rsidR="00E10EAD" w:rsidRDefault="00E10EAD" w:rsidP="00180358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Статья 18.3. Регулирование иных вопросов приведения Правил в соо</w:t>
      </w:r>
      <w:r>
        <w:rPr>
          <w:spacing w:val="2"/>
          <w:sz w:val="28"/>
          <w:szCs w:val="28"/>
        </w:rPr>
        <w:t>т</w:t>
      </w:r>
      <w:r>
        <w:rPr>
          <w:spacing w:val="2"/>
          <w:sz w:val="28"/>
          <w:szCs w:val="28"/>
        </w:rPr>
        <w:t>ветствие с требованиями действующего законодательства</w:t>
      </w:r>
    </w:p>
    <w:p w:rsidR="00417401" w:rsidRDefault="00417401" w:rsidP="00A5158B">
      <w:pPr>
        <w:pStyle w:val="ac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pacing w:val="2"/>
          <w:sz w:val="28"/>
          <w:szCs w:val="28"/>
        </w:rPr>
      </w:pPr>
      <w:r w:rsidRPr="00417401">
        <w:rPr>
          <w:spacing w:val="2"/>
          <w:sz w:val="28"/>
          <w:szCs w:val="28"/>
        </w:rPr>
        <w:t xml:space="preserve">В случае, если </w:t>
      </w:r>
      <w:r>
        <w:rPr>
          <w:spacing w:val="2"/>
          <w:sz w:val="28"/>
          <w:szCs w:val="28"/>
        </w:rPr>
        <w:t>Правилами</w:t>
      </w:r>
      <w:r w:rsidRPr="00417401">
        <w:rPr>
          <w:spacing w:val="2"/>
          <w:sz w:val="28"/>
          <w:szCs w:val="28"/>
        </w:rPr>
        <w:t xml:space="preserve"> не обеспечена возможность размещения на территориях </w:t>
      </w:r>
      <w:r w:rsidR="00F74C59">
        <w:rPr>
          <w:spacing w:val="2"/>
          <w:sz w:val="28"/>
          <w:szCs w:val="28"/>
        </w:rPr>
        <w:t>поселков</w:t>
      </w:r>
      <w:r w:rsidRPr="00417401">
        <w:rPr>
          <w:spacing w:val="2"/>
          <w:sz w:val="28"/>
          <w:szCs w:val="28"/>
        </w:rPr>
        <w:t xml:space="preserve"> предусмотренных документами территориального планирования объектов федерального значения, объектов регионального зн</w:t>
      </w:r>
      <w:r w:rsidRPr="00417401">
        <w:rPr>
          <w:spacing w:val="2"/>
          <w:sz w:val="28"/>
          <w:szCs w:val="28"/>
        </w:rPr>
        <w:t>а</w:t>
      </w:r>
      <w:r w:rsidRPr="00417401">
        <w:rPr>
          <w:spacing w:val="2"/>
          <w:sz w:val="28"/>
          <w:szCs w:val="28"/>
        </w:rPr>
        <w:t>чения, объектов местного значения муниципального района (за исключением линейных объектов), уполномоченный федеральный орган исполнительной власти, упо</w:t>
      </w:r>
      <w:r w:rsidRPr="00417401">
        <w:rPr>
          <w:spacing w:val="2"/>
          <w:sz w:val="28"/>
          <w:szCs w:val="28"/>
        </w:rPr>
        <w:t>л</w:t>
      </w:r>
      <w:r w:rsidRPr="00417401">
        <w:rPr>
          <w:spacing w:val="2"/>
          <w:sz w:val="28"/>
          <w:szCs w:val="28"/>
        </w:rPr>
        <w:t xml:space="preserve">номоченный орган исполнительной власти </w:t>
      </w:r>
      <w:r w:rsidR="00F74C59">
        <w:rPr>
          <w:spacing w:val="2"/>
          <w:sz w:val="28"/>
          <w:szCs w:val="28"/>
        </w:rPr>
        <w:t>Красноярского края</w:t>
      </w:r>
      <w:r w:rsidRPr="00417401">
        <w:rPr>
          <w:spacing w:val="2"/>
          <w:sz w:val="28"/>
          <w:szCs w:val="28"/>
        </w:rPr>
        <w:t>, уполномоче</w:t>
      </w:r>
      <w:r w:rsidRPr="00417401">
        <w:rPr>
          <w:spacing w:val="2"/>
          <w:sz w:val="28"/>
          <w:szCs w:val="28"/>
        </w:rPr>
        <w:t>н</w:t>
      </w:r>
      <w:r w:rsidRPr="00417401">
        <w:rPr>
          <w:spacing w:val="2"/>
          <w:sz w:val="28"/>
          <w:szCs w:val="28"/>
        </w:rPr>
        <w:t xml:space="preserve">ный орган местного самоуправления направляют </w:t>
      </w:r>
      <w:r w:rsidR="00F74C59">
        <w:rPr>
          <w:spacing w:val="2"/>
          <w:sz w:val="28"/>
          <w:szCs w:val="28"/>
        </w:rPr>
        <w:t xml:space="preserve">Главе района </w:t>
      </w:r>
      <w:r w:rsidRPr="00417401">
        <w:rPr>
          <w:spacing w:val="2"/>
          <w:sz w:val="28"/>
          <w:szCs w:val="28"/>
        </w:rPr>
        <w:t xml:space="preserve">требование о внесении изменений в </w:t>
      </w:r>
      <w:r w:rsidR="00F74C59">
        <w:rPr>
          <w:spacing w:val="2"/>
          <w:sz w:val="28"/>
          <w:szCs w:val="28"/>
        </w:rPr>
        <w:t>Правила.</w:t>
      </w:r>
    </w:p>
    <w:p w:rsidR="005848EC" w:rsidRPr="005848EC" w:rsidRDefault="005848EC" w:rsidP="00A5158B">
      <w:pPr>
        <w:pStyle w:val="ac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pacing w:val="2"/>
          <w:sz w:val="28"/>
          <w:szCs w:val="28"/>
        </w:rPr>
      </w:pPr>
      <w:r w:rsidRPr="005848EC">
        <w:rPr>
          <w:spacing w:val="2"/>
          <w:sz w:val="28"/>
          <w:szCs w:val="28"/>
        </w:rPr>
        <w:t>Г</w:t>
      </w:r>
      <w:r>
        <w:rPr>
          <w:spacing w:val="2"/>
          <w:sz w:val="28"/>
          <w:szCs w:val="28"/>
        </w:rPr>
        <w:t>лава района</w:t>
      </w:r>
      <w:r w:rsidRPr="005848EC">
        <w:rPr>
          <w:spacing w:val="2"/>
          <w:sz w:val="28"/>
          <w:szCs w:val="28"/>
        </w:rPr>
        <w:t xml:space="preserve"> обеспечива</w:t>
      </w:r>
      <w:r>
        <w:rPr>
          <w:spacing w:val="2"/>
          <w:sz w:val="28"/>
          <w:szCs w:val="28"/>
        </w:rPr>
        <w:t>е</w:t>
      </w:r>
      <w:r w:rsidRPr="005848EC">
        <w:rPr>
          <w:spacing w:val="2"/>
          <w:sz w:val="28"/>
          <w:szCs w:val="28"/>
        </w:rPr>
        <w:t xml:space="preserve">т внесение изменений в </w:t>
      </w:r>
      <w:r>
        <w:rPr>
          <w:spacing w:val="2"/>
          <w:sz w:val="28"/>
          <w:szCs w:val="28"/>
        </w:rPr>
        <w:t>Правила</w:t>
      </w:r>
      <w:r w:rsidRPr="005848EC">
        <w:rPr>
          <w:spacing w:val="2"/>
          <w:sz w:val="28"/>
          <w:szCs w:val="28"/>
        </w:rPr>
        <w:t xml:space="preserve"> в течение тридцати дней со дня получения указанного в </w:t>
      </w:r>
      <w:hyperlink r:id="rId12" w:history="1">
        <w:r>
          <w:rPr>
            <w:spacing w:val="2"/>
            <w:sz w:val="28"/>
            <w:szCs w:val="28"/>
          </w:rPr>
          <w:t>пункте</w:t>
        </w:r>
      </w:hyperlink>
      <w:r>
        <w:rPr>
          <w:spacing w:val="2"/>
          <w:sz w:val="28"/>
          <w:szCs w:val="28"/>
        </w:rPr>
        <w:t xml:space="preserve"> 1</w:t>
      </w:r>
      <w:r w:rsidRPr="005848EC">
        <w:rPr>
          <w:spacing w:val="2"/>
          <w:sz w:val="28"/>
          <w:szCs w:val="28"/>
        </w:rPr>
        <w:t xml:space="preserve"> настоящей статьи тр</w:t>
      </w:r>
      <w:r w:rsidRPr="005848EC">
        <w:rPr>
          <w:spacing w:val="2"/>
          <w:sz w:val="28"/>
          <w:szCs w:val="28"/>
        </w:rPr>
        <w:t>е</w:t>
      </w:r>
      <w:r w:rsidRPr="005848EC">
        <w:rPr>
          <w:spacing w:val="2"/>
          <w:sz w:val="28"/>
          <w:szCs w:val="28"/>
        </w:rPr>
        <w:t>бования.</w:t>
      </w:r>
    </w:p>
    <w:p w:rsidR="007F7804" w:rsidRPr="007F7804" w:rsidRDefault="007F7804" w:rsidP="00A5158B">
      <w:pPr>
        <w:pStyle w:val="ac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pacing w:val="2"/>
          <w:sz w:val="28"/>
          <w:szCs w:val="28"/>
        </w:rPr>
      </w:pPr>
      <w:r w:rsidRPr="007F7804">
        <w:rPr>
          <w:spacing w:val="2"/>
          <w:sz w:val="28"/>
          <w:szCs w:val="28"/>
        </w:rPr>
        <w:t xml:space="preserve">В целях внесения изменений в </w:t>
      </w:r>
      <w:r>
        <w:rPr>
          <w:spacing w:val="2"/>
          <w:sz w:val="28"/>
          <w:szCs w:val="28"/>
        </w:rPr>
        <w:t>Правила</w:t>
      </w:r>
      <w:r w:rsidRPr="007F7804">
        <w:rPr>
          <w:spacing w:val="2"/>
          <w:sz w:val="28"/>
          <w:szCs w:val="28"/>
        </w:rPr>
        <w:t xml:space="preserve"> в случаях, предусмотренных </w:t>
      </w:r>
      <w:r>
        <w:rPr>
          <w:spacing w:val="2"/>
          <w:sz w:val="28"/>
          <w:szCs w:val="28"/>
        </w:rPr>
        <w:t>под</w:t>
      </w:r>
      <w:hyperlink r:id="rId13" w:history="1">
        <w:r w:rsidRPr="007F7804">
          <w:rPr>
            <w:spacing w:val="2"/>
            <w:sz w:val="28"/>
            <w:szCs w:val="28"/>
          </w:rPr>
          <w:t>пунктами 3</w:t>
        </w:r>
      </w:hyperlink>
      <w:r w:rsidRPr="007F7804">
        <w:rPr>
          <w:spacing w:val="2"/>
          <w:sz w:val="28"/>
          <w:szCs w:val="28"/>
        </w:rPr>
        <w:t xml:space="preserve"> - </w:t>
      </w:r>
      <w:hyperlink r:id="rId14" w:history="1">
        <w:r w:rsidRPr="007F7804">
          <w:rPr>
            <w:spacing w:val="2"/>
            <w:sz w:val="28"/>
            <w:szCs w:val="28"/>
          </w:rPr>
          <w:t xml:space="preserve">5 </w:t>
        </w:r>
        <w:r>
          <w:rPr>
            <w:spacing w:val="2"/>
            <w:sz w:val="28"/>
            <w:szCs w:val="28"/>
          </w:rPr>
          <w:t xml:space="preserve">пункта </w:t>
        </w:r>
        <w:r w:rsidRPr="007F7804">
          <w:rPr>
            <w:spacing w:val="2"/>
            <w:sz w:val="28"/>
            <w:szCs w:val="28"/>
          </w:rPr>
          <w:t>2</w:t>
        </w:r>
      </w:hyperlink>
      <w:r w:rsidRPr="007F7804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статьи 17 настоящего Порядка, пункта 1 насто</w:t>
      </w:r>
      <w:r>
        <w:rPr>
          <w:spacing w:val="2"/>
          <w:sz w:val="28"/>
          <w:szCs w:val="28"/>
        </w:rPr>
        <w:t>я</w:t>
      </w:r>
      <w:r>
        <w:rPr>
          <w:spacing w:val="2"/>
          <w:sz w:val="28"/>
          <w:szCs w:val="28"/>
        </w:rPr>
        <w:t>щей статьи Правил</w:t>
      </w:r>
      <w:r w:rsidRPr="007F7804">
        <w:rPr>
          <w:spacing w:val="2"/>
          <w:sz w:val="28"/>
          <w:szCs w:val="28"/>
        </w:rPr>
        <w:t>, а также в случае однократного изменения видов разр</w:t>
      </w:r>
      <w:r w:rsidRPr="007F7804">
        <w:rPr>
          <w:spacing w:val="2"/>
          <w:sz w:val="28"/>
          <w:szCs w:val="28"/>
        </w:rPr>
        <w:t>е</w:t>
      </w:r>
      <w:r w:rsidRPr="007F7804">
        <w:rPr>
          <w:spacing w:val="2"/>
          <w:sz w:val="28"/>
          <w:szCs w:val="28"/>
        </w:rPr>
        <w:t>шенного использования, установленных градостроительным регламентом для конкретной территориальной зоны, без изменения ранее установленных пр</w:t>
      </w:r>
      <w:r w:rsidRPr="007F7804">
        <w:rPr>
          <w:spacing w:val="2"/>
          <w:sz w:val="28"/>
          <w:szCs w:val="28"/>
        </w:rPr>
        <w:t>е</w:t>
      </w:r>
      <w:r w:rsidRPr="007F7804">
        <w:rPr>
          <w:spacing w:val="2"/>
          <w:sz w:val="28"/>
          <w:szCs w:val="28"/>
        </w:rPr>
        <w:t>дельных параметров разрешенного строительства, реконструкции объектов капитального строительства и (или) в случае однократного изменения одного или нескольких предельных параметров разрешенного строительства, реко</w:t>
      </w:r>
      <w:r w:rsidRPr="007F7804">
        <w:rPr>
          <w:spacing w:val="2"/>
          <w:sz w:val="28"/>
          <w:szCs w:val="28"/>
        </w:rPr>
        <w:t>н</w:t>
      </w:r>
      <w:r w:rsidRPr="007F7804">
        <w:rPr>
          <w:spacing w:val="2"/>
          <w:sz w:val="28"/>
          <w:szCs w:val="28"/>
        </w:rPr>
        <w:t>струкции объектов капитального строительства, установленных градостро</w:t>
      </w:r>
      <w:r w:rsidRPr="007F7804">
        <w:rPr>
          <w:spacing w:val="2"/>
          <w:sz w:val="28"/>
          <w:szCs w:val="28"/>
        </w:rPr>
        <w:t>и</w:t>
      </w:r>
      <w:r w:rsidRPr="007F7804">
        <w:rPr>
          <w:spacing w:val="2"/>
          <w:sz w:val="28"/>
          <w:szCs w:val="28"/>
        </w:rPr>
        <w:t>тельным регламентом для конкретной территориальной зоны, не более чем на десять процентов проведение публичных слушаний, опубликование сообщ</w:t>
      </w:r>
      <w:r w:rsidRPr="007F7804">
        <w:rPr>
          <w:spacing w:val="2"/>
          <w:sz w:val="28"/>
          <w:szCs w:val="28"/>
        </w:rPr>
        <w:t>е</w:t>
      </w:r>
      <w:r w:rsidRPr="007F7804">
        <w:rPr>
          <w:spacing w:val="2"/>
          <w:sz w:val="28"/>
          <w:szCs w:val="28"/>
        </w:rPr>
        <w:t xml:space="preserve">ния о принятии решения о подготовке проекта о внесении изменений в </w:t>
      </w:r>
      <w:r w:rsidR="000A7780">
        <w:rPr>
          <w:spacing w:val="2"/>
          <w:sz w:val="28"/>
          <w:szCs w:val="28"/>
        </w:rPr>
        <w:t>Прав</w:t>
      </w:r>
      <w:r w:rsidR="000A7780">
        <w:rPr>
          <w:spacing w:val="2"/>
          <w:sz w:val="28"/>
          <w:szCs w:val="28"/>
        </w:rPr>
        <w:t>и</w:t>
      </w:r>
      <w:r w:rsidR="000A7780">
        <w:rPr>
          <w:spacing w:val="2"/>
          <w:sz w:val="28"/>
          <w:szCs w:val="28"/>
        </w:rPr>
        <w:t>ла</w:t>
      </w:r>
      <w:r w:rsidRPr="007F7804">
        <w:rPr>
          <w:spacing w:val="2"/>
          <w:sz w:val="28"/>
          <w:szCs w:val="28"/>
        </w:rPr>
        <w:t xml:space="preserve"> и подготовка </w:t>
      </w:r>
      <w:r w:rsidR="000A7780">
        <w:rPr>
          <w:spacing w:val="2"/>
          <w:sz w:val="28"/>
          <w:szCs w:val="28"/>
        </w:rPr>
        <w:t>З</w:t>
      </w:r>
      <w:r w:rsidRPr="007F7804">
        <w:rPr>
          <w:spacing w:val="2"/>
          <w:sz w:val="28"/>
          <w:szCs w:val="28"/>
        </w:rPr>
        <w:t xml:space="preserve">аключения </w:t>
      </w:r>
      <w:r w:rsidR="000A7780">
        <w:rPr>
          <w:spacing w:val="2"/>
          <w:sz w:val="28"/>
          <w:szCs w:val="28"/>
        </w:rPr>
        <w:t>К</w:t>
      </w:r>
      <w:r w:rsidRPr="007F7804">
        <w:rPr>
          <w:spacing w:val="2"/>
          <w:sz w:val="28"/>
          <w:szCs w:val="28"/>
        </w:rPr>
        <w:t>омиссии</w:t>
      </w:r>
      <w:r w:rsidR="000A7780">
        <w:rPr>
          <w:spacing w:val="2"/>
          <w:sz w:val="28"/>
          <w:szCs w:val="28"/>
        </w:rPr>
        <w:t>, предусмотренной пунктом 1 статьи 18 настоящих Правил,</w:t>
      </w:r>
      <w:r w:rsidRPr="007F7804">
        <w:rPr>
          <w:spacing w:val="2"/>
          <w:sz w:val="28"/>
          <w:szCs w:val="28"/>
        </w:rPr>
        <w:t xml:space="preserve"> не треб</w:t>
      </w:r>
      <w:r w:rsidRPr="007F7804">
        <w:rPr>
          <w:spacing w:val="2"/>
          <w:sz w:val="28"/>
          <w:szCs w:val="28"/>
        </w:rPr>
        <w:t>у</w:t>
      </w:r>
      <w:r w:rsidRPr="007F7804">
        <w:rPr>
          <w:spacing w:val="2"/>
          <w:sz w:val="28"/>
          <w:szCs w:val="28"/>
        </w:rPr>
        <w:t>ются.</w:t>
      </w:r>
    </w:p>
    <w:p w:rsidR="00C61A26" w:rsidRPr="00C61A26" w:rsidRDefault="00C61A26" w:rsidP="00A5158B">
      <w:pPr>
        <w:pStyle w:val="ac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pacing w:val="2"/>
          <w:sz w:val="28"/>
          <w:szCs w:val="28"/>
        </w:rPr>
      </w:pPr>
      <w:r w:rsidRPr="00C61A26">
        <w:rPr>
          <w:spacing w:val="2"/>
          <w:sz w:val="28"/>
          <w:szCs w:val="28"/>
        </w:rPr>
        <w:t xml:space="preserve">Со дня поступления в </w:t>
      </w:r>
      <w:r w:rsidR="00C05018">
        <w:rPr>
          <w:spacing w:val="2"/>
          <w:sz w:val="28"/>
          <w:szCs w:val="28"/>
        </w:rPr>
        <w:t xml:space="preserve">администрацию </w:t>
      </w:r>
      <w:bookmarkStart w:id="3" w:name="_GoBack"/>
      <w:bookmarkEnd w:id="3"/>
      <w:r w:rsidR="00C05018">
        <w:rPr>
          <w:spacing w:val="2"/>
          <w:sz w:val="28"/>
          <w:szCs w:val="28"/>
        </w:rPr>
        <w:t>района</w:t>
      </w:r>
      <w:r w:rsidRPr="00C61A26">
        <w:rPr>
          <w:spacing w:val="2"/>
          <w:sz w:val="28"/>
          <w:szCs w:val="28"/>
        </w:rPr>
        <w:t xml:space="preserve"> уведомления о выя</w:t>
      </w:r>
      <w:r w:rsidRPr="00C61A26">
        <w:rPr>
          <w:spacing w:val="2"/>
          <w:sz w:val="28"/>
          <w:szCs w:val="28"/>
        </w:rPr>
        <w:t>в</w:t>
      </w:r>
      <w:r w:rsidRPr="00C61A26">
        <w:rPr>
          <w:spacing w:val="2"/>
          <w:sz w:val="28"/>
          <w:szCs w:val="28"/>
        </w:rPr>
        <w:t>лении самовольной постройки от исполнительного органа государственной власти, должностного лица, государственного учреждения или органа местн</w:t>
      </w:r>
      <w:r w:rsidRPr="00C61A26">
        <w:rPr>
          <w:spacing w:val="2"/>
          <w:sz w:val="28"/>
          <w:szCs w:val="28"/>
        </w:rPr>
        <w:t>о</w:t>
      </w:r>
      <w:r w:rsidRPr="00C61A26">
        <w:rPr>
          <w:spacing w:val="2"/>
          <w:sz w:val="28"/>
          <w:szCs w:val="28"/>
        </w:rPr>
        <w:t xml:space="preserve">го самоуправления, указанных в </w:t>
      </w:r>
      <w:hyperlink r:id="rId15" w:history="1">
        <w:r w:rsidRPr="00C61A26">
          <w:rPr>
            <w:spacing w:val="2"/>
            <w:sz w:val="28"/>
            <w:szCs w:val="28"/>
          </w:rPr>
          <w:t>части 2 статьи 55.32</w:t>
        </w:r>
      </w:hyperlink>
      <w:r w:rsidRPr="00C61A26">
        <w:rPr>
          <w:spacing w:val="2"/>
          <w:sz w:val="28"/>
          <w:szCs w:val="28"/>
        </w:rPr>
        <w:t xml:space="preserve"> </w:t>
      </w:r>
      <w:r w:rsidR="00C05018">
        <w:rPr>
          <w:spacing w:val="2"/>
          <w:sz w:val="28"/>
          <w:szCs w:val="28"/>
        </w:rPr>
        <w:t xml:space="preserve">Градостроительного </w:t>
      </w:r>
      <w:r w:rsidR="00F141DC">
        <w:rPr>
          <w:spacing w:val="2"/>
          <w:sz w:val="28"/>
          <w:szCs w:val="28"/>
        </w:rPr>
        <w:t>к</w:t>
      </w:r>
      <w:r w:rsidR="00F141DC">
        <w:rPr>
          <w:spacing w:val="2"/>
          <w:sz w:val="28"/>
          <w:szCs w:val="28"/>
        </w:rPr>
        <w:t>о</w:t>
      </w:r>
      <w:r w:rsidR="00F141DC">
        <w:rPr>
          <w:spacing w:val="2"/>
          <w:sz w:val="28"/>
          <w:szCs w:val="28"/>
        </w:rPr>
        <w:t>декса Ро</w:t>
      </w:r>
      <w:r w:rsidR="00F141DC">
        <w:rPr>
          <w:spacing w:val="2"/>
          <w:sz w:val="28"/>
          <w:szCs w:val="28"/>
        </w:rPr>
        <w:t>с</w:t>
      </w:r>
      <w:r w:rsidR="00F141DC">
        <w:rPr>
          <w:spacing w:val="2"/>
          <w:sz w:val="28"/>
          <w:szCs w:val="28"/>
        </w:rPr>
        <w:t>сийской Федерации</w:t>
      </w:r>
      <w:r w:rsidRPr="00C61A26">
        <w:rPr>
          <w:spacing w:val="2"/>
          <w:sz w:val="28"/>
          <w:szCs w:val="28"/>
        </w:rPr>
        <w:t xml:space="preserve">, не допускается внесение в </w:t>
      </w:r>
      <w:r w:rsidR="00C05018">
        <w:rPr>
          <w:spacing w:val="2"/>
          <w:sz w:val="28"/>
          <w:szCs w:val="28"/>
        </w:rPr>
        <w:t xml:space="preserve">Правила </w:t>
      </w:r>
      <w:r w:rsidRPr="00C61A26">
        <w:rPr>
          <w:spacing w:val="2"/>
          <w:sz w:val="28"/>
          <w:szCs w:val="28"/>
        </w:rPr>
        <w:t>изменений, предусма</w:t>
      </w:r>
      <w:r w:rsidRPr="00C61A26">
        <w:rPr>
          <w:spacing w:val="2"/>
          <w:sz w:val="28"/>
          <w:szCs w:val="28"/>
        </w:rPr>
        <w:t>т</w:t>
      </w:r>
      <w:r w:rsidRPr="00C61A26">
        <w:rPr>
          <w:spacing w:val="2"/>
          <w:sz w:val="28"/>
          <w:szCs w:val="28"/>
        </w:rPr>
        <w:t>ривающих установление применительно к территориальной зоне, в границах которой расположена такая постройка, вида разрешенного использ</w:t>
      </w:r>
      <w:r w:rsidRPr="00C61A26">
        <w:rPr>
          <w:spacing w:val="2"/>
          <w:sz w:val="28"/>
          <w:szCs w:val="28"/>
        </w:rPr>
        <w:t>о</w:t>
      </w:r>
      <w:r w:rsidRPr="00C61A26">
        <w:rPr>
          <w:spacing w:val="2"/>
          <w:sz w:val="28"/>
          <w:szCs w:val="28"/>
        </w:rPr>
        <w:t>вания земельных участков и объектов капитального строительства, предел</w:t>
      </w:r>
      <w:r w:rsidRPr="00C61A26">
        <w:rPr>
          <w:spacing w:val="2"/>
          <w:sz w:val="28"/>
          <w:szCs w:val="28"/>
        </w:rPr>
        <w:t>ь</w:t>
      </w:r>
      <w:r w:rsidRPr="00C61A26">
        <w:rPr>
          <w:spacing w:val="2"/>
          <w:sz w:val="28"/>
          <w:szCs w:val="28"/>
        </w:rPr>
        <w:t>ных параметров разрешенного строительства, реконструкции объектов кап</w:t>
      </w:r>
      <w:r w:rsidRPr="00C61A26">
        <w:rPr>
          <w:spacing w:val="2"/>
          <w:sz w:val="28"/>
          <w:szCs w:val="28"/>
        </w:rPr>
        <w:t>и</w:t>
      </w:r>
      <w:r w:rsidRPr="00C61A26">
        <w:rPr>
          <w:spacing w:val="2"/>
          <w:sz w:val="28"/>
          <w:szCs w:val="28"/>
        </w:rPr>
        <w:t>тального строительства, которым соответствуют вид разрешенного использ</w:t>
      </w:r>
      <w:r w:rsidRPr="00C61A26">
        <w:rPr>
          <w:spacing w:val="2"/>
          <w:sz w:val="28"/>
          <w:szCs w:val="28"/>
        </w:rPr>
        <w:t>о</w:t>
      </w:r>
      <w:r w:rsidRPr="00C61A26">
        <w:rPr>
          <w:spacing w:val="2"/>
          <w:sz w:val="28"/>
          <w:szCs w:val="28"/>
        </w:rPr>
        <w:t>вания и параметры такой постройки, до ее сноса или приведения в соответс</w:t>
      </w:r>
      <w:r w:rsidRPr="00C61A26">
        <w:rPr>
          <w:spacing w:val="2"/>
          <w:sz w:val="28"/>
          <w:szCs w:val="28"/>
        </w:rPr>
        <w:t>т</w:t>
      </w:r>
      <w:r w:rsidRPr="00C61A26">
        <w:rPr>
          <w:spacing w:val="2"/>
          <w:sz w:val="28"/>
          <w:szCs w:val="28"/>
        </w:rPr>
        <w:t>вие с установленными требованиями, за исключением случаев, если по р</w:t>
      </w:r>
      <w:r w:rsidRPr="00C61A26">
        <w:rPr>
          <w:spacing w:val="2"/>
          <w:sz w:val="28"/>
          <w:szCs w:val="28"/>
        </w:rPr>
        <w:t>е</w:t>
      </w:r>
      <w:r w:rsidRPr="00C61A26">
        <w:rPr>
          <w:spacing w:val="2"/>
          <w:sz w:val="28"/>
          <w:szCs w:val="28"/>
        </w:rPr>
        <w:t>зультатам рассмотрения данного уведомления органом местного самоупра</w:t>
      </w:r>
      <w:r w:rsidRPr="00C61A26">
        <w:rPr>
          <w:spacing w:val="2"/>
          <w:sz w:val="28"/>
          <w:szCs w:val="28"/>
        </w:rPr>
        <w:t>в</w:t>
      </w:r>
      <w:r w:rsidRPr="00C61A26">
        <w:rPr>
          <w:spacing w:val="2"/>
          <w:sz w:val="28"/>
          <w:szCs w:val="28"/>
        </w:rPr>
        <w:t xml:space="preserve">ления в исполнительный орган государственной власти, должностному лицу, в государственное учреждение или в орган местного самоуправления, которые указаны в </w:t>
      </w:r>
      <w:hyperlink r:id="rId16" w:history="1">
        <w:r w:rsidRPr="00C61A26">
          <w:rPr>
            <w:spacing w:val="2"/>
            <w:sz w:val="28"/>
            <w:szCs w:val="28"/>
          </w:rPr>
          <w:t>части 2 статьи 55.32</w:t>
        </w:r>
      </w:hyperlink>
      <w:r w:rsidRPr="00C61A26">
        <w:rPr>
          <w:spacing w:val="2"/>
          <w:sz w:val="28"/>
          <w:szCs w:val="28"/>
        </w:rPr>
        <w:t xml:space="preserve"> </w:t>
      </w:r>
      <w:r w:rsidR="00C05018">
        <w:rPr>
          <w:spacing w:val="2"/>
          <w:sz w:val="28"/>
          <w:szCs w:val="28"/>
        </w:rPr>
        <w:t xml:space="preserve">Градостроительного </w:t>
      </w:r>
      <w:r w:rsidR="00F141DC">
        <w:rPr>
          <w:spacing w:val="2"/>
          <w:sz w:val="28"/>
          <w:szCs w:val="28"/>
        </w:rPr>
        <w:t>кодекса Российской Фед</w:t>
      </w:r>
      <w:r w:rsidR="00F141DC">
        <w:rPr>
          <w:spacing w:val="2"/>
          <w:sz w:val="28"/>
          <w:szCs w:val="28"/>
        </w:rPr>
        <w:t>е</w:t>
      </w:r>
      <w:r w:rsidR="00F141DC">
        <w:rPr>
          <w:spacing w:val="2"/>
          <w:sz w:val="28"/>
          <w:szCs w:val="28"/>
        </w:rPr>
        <w:t>рации</w:t>
      </w:r>
      <w:r w:rsidRPr="00C61A26">
        <w:rPr>
          <w:spacing w:val="2"/>
          <w:sz w:val="28"/>
          <w:szCs w:val="28"/>
        </w:rPr>
        <w:t xml:space="preserve"> и от которых поступило данное уведомление, направлено уведомление о том, что наличие признаков с</w:t>
      </w:r>
      <w:r w:rsidRPr="00C61A26">
        <w:rPr>
          <w:spacing w:val="2"/>
          <w:sz w:val="28"/>
          <w:szCs w:val="28"/>
        </w:rPr>
        <w:t>а</w:t>
      </w:r>
      <w:r w:rsidRPr="00C61A26">
        <w:rPr>
          <w:spacing w:val="2"/>
          <w:sz w:val="28"/>
          <w:szCs w:val="28"/>
        </w:rPr>
        <w:t>мовольной постройки не усматривается либо вступило в законную силу решение суда об отказе в удовлетворении исковых требований о сносе самовольной п</w:t>
      </w:r>
      <w:r w:rsidRPr="00C61A26">
        <w:rPr>
          <w:spacing w:val="2"/>
          <w:sz w:val="28"/>
          <w:szCs w:val="28"/>
        </w:rPr>
        <w:t>о</w:t>
      </w:r>
      <w:r w:rsidRPr="00C61A26">
        <w:rPr>
          <w:spacing w:val="2"/>
          <w:sz w:val="28"/>
          <w:szCs w:val="28"/>
        </w:rPr>
        <w:t>стройки или ее приведении в соответствие с установленными требованиями</w:t>
      </w:r>
      <w:r w:rsidR="00C05018">
        <w:rPr>
          <w:spacing w:val="2"/>
          <w:sz w:val="28"/>
          <w:szCs w:val="28"/>
        </w:rPr>
        <w:t>.</w:t>
      </w:r>
    </w:p>
    <w:p w:rsidR="0017662D" w:rsidRPr="0017662D" w:rsidRDefault="0017662D" w:rsidP="00A5158B">
      <w:pPr>
        <w:pStyle w:val="ac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pacing w:val="2"/>
          <w:sz w:val="28"/>
          <w:szCs w:val="28"/>
        </w:rPr>
      </w:pPr>
      <w:r w:rsidRPr="0017662D">
        <w:rPr>
          <w:spacing w:val="2"/>
          <w:sz w:val="28"/>
          <w:szCs w:val="28"/>
        </w:rPr>
        <w:t xml:space="preserve">В случаях, предусмотренных </w:t>
      </w:r>
      <w:r>
        <w:rPr>
          <w:spacing w:val="2"/>
          <w:sz w:val="28"/>
          <w:szCs w:val="28"/>
        </w:rPr>
        <w:t>под</w:t>
      </w:r>
      <w:hyperlink r:id="rId17" w:history="1">
        <w:r w:rsidRPr="0017662D">
          <w:rPr>
            <w:spacing w:val="2"/>
            <w:sz w:val="28"/>
            <w:szCs w:val="28"/>
          </w:rPr>
          <w:t>пунктами 3</w:t>
        </w:r>
      </w:hyperlink>
      <w:r w:rsidRPr="0017662D">
        <w:rPr>
          <w:spacing w:val="2"/>
          <w:sz w:val="28"/>
          <w:szCs w:val="28"/>
        </w:rPr>
        <w:t xml:space="preserve"> - </w:t>
      </w:r>
      <w:hyperlink r:id="rId18" w:history="1">
        <w:r w:rsidRPr="0017662D">
          <w:rPr>
            <w:spacing w:val="2"/>
            <w:sz w:val="28"/>
            <w:szCs w:val="28"/>
          </w:rPr>
          <w:t xml:space="preserve">5 </w:t>
        </w:r>
        <w:r>
          <w:rPr>
            <w:spacing w:val="2"/>
            <w:sz w:val="28"/>
            <w:szCs w:val="28"/>
          </w:rPr>
          <w:t>пункта</w:t>
        </w:r>
        <w:r w:rsidRPr="0017662D">
          <w:rPr>
            <w:spacing w:val="2"/>
            <w:sz w:val="28"/>
            <w:szCs w:val="28"/>
          </w:rPr>
          <w:t xml:space="preserve"> 2</w:t>
        </w:r>
      </w:hyperlink>
      <w:r w:rsidRPr="0017662D">
        <w:rPr>
          <w:spacing w:val="2"/>
          <w:sz w:val="28"/>
          <w:szCs w:val="28"/>
        </w:rPr>
        <w:t xml:space="preserve"> статьи</w:t>
      </w:r>
      <w:r>
        <w:rPr>
          <w:spacing w:val="2"/>
          <w:sz w:val="28"/>
          <w:szCs w:val="28"/>
        </w:rPr>
        <w:t xml:space="preserve"> 17 настоящих Правил</w:t>
      </w:r>
      <w:r w:rsidRPr="0017662D">
        <w:rPr>
          <w:spacing w:val="2"/>
          <w:sz w:val="28"/>
          <w:szCs w:val="28"/>
        </w:rPr>
        <w:t>, исполнительный орган государственной власти или орган м</w:t>
      </w:r>
      <w:r w:rsidRPr="0017662D">
        <w:rPr>
          <w:spacing w:val="2"/>
          <w:sz w:val="28"/>
          <w:szCs w:val="28"/>
        </w:rPr>
        <w:t>е</w:t>
      </w:r>
      <w:r w:rsidRPr="0017662D">
        <w:rPr>
          <w:spacing w:val="2"/>
          <w:sz w:val="28"/>
          <w:szCs w:val="28"/>
        </w:rPr>
        <w:t>стного самоуправления, уполномоченные на установление зон с особыми условиями использования территорий, границ территорий объектов культу</w:t>
      </w:r>
      <w:r w:rsidRPr="0017662D">
        <w:rPr>
          <w:spacing w:val="2"/>
          <w:sz w:val="28"/>
          <w:szCs w:val="28"/>
        </w:rPr>
        <w:t>р</w:t>
      </w:r>
      <w:r w:rsidRPr="0017662D">
        <w:rPr>
          <w:spacing w:val="2"/>
          <w:sz w:val="28"/>
          <w:szCs w:val="28"/>
        </w:rPr>
        <w:t xml:space="preserve">ного наследия, направляет </w:t>
      </w:r>
      <w:r>
        <w:rPr>
          <w:spacing w:val="2"/>
          <w:sz w:val="28"/>
          <w:szCs w:val="28"/>
        </w:rPr>
        <w:t>Главе района</w:t>
      </w:r>
      <w:r w:rsidRPr="0017662D">
        <w:rPr>
          <w:spacing w:val="2"/>
          <w:sz w:val="28"/>
          <w:szCs w:val="28"/>
        </w:rPr>
        <w:t xml:space="preserve"> требование об отображении в </w:t>
      </w:r>
      <w:r w:rsidR="00374D20">
        <w:rPr>
          <w:spacing w:val="2"/>
          <w:sz w:val="28"/>
          <w:szCs w:val="28"/>
        </w:rPr>
        <w:t>П</w:t>
      </w:r>
      <w:r w:rsidRPr="0017662D">
        <w:rPr>
          <w:spacing w:val="2"/>
          <w:sz w:val="28"/>
          <w:szCs w:val="28"/>
        </w:rPr>
        <w:t>рав</w:t>
      </w:r>
      <w:r w:rsidRPr="0017662D">
        <w:rPr>
          <w:spacing w:val="2"/>
          <w:sz w:val="28"/>
          <w:szCs w:val="28"/>
        </w:rPr>
        <w:t>и</w:t>
      </w:r>
      <w:r w:rsidRPr="0017662D">
        <w:rPr>
          <w:spacing w:val="2"/>
          <w:sz w:val="28"/>
          <w:szCs w:val="28"/>
        </w:rPr>
        <w:t>лах землепользования и застройки границ зон с особыми условиями использ</w:t>
      </w:r>
      <w:r w:rsidRPr="0017662D">
        <w:rPr>
          <w:spacing w:val="2"/>
          <w:sz w:val="28"/>
          <w:szCs w:val="28"/>
        </w:rPr>
        <w:t>о</w:t>
      </w:r>
      <w:r w:rsidRPr="0017662D">
        <w:rPr>
          <w:spacing w:val="2"/>
          <w:sz w:val="28"/>
          <w:szCs w:val="28"/>
        </w:rPr>
        <w:t>вания терр</w:t>
      </w:r>
      <w:r w:rsidRPr="0017662D">
        <w:rPr>
          <w:spacing w:val="2"/>
          <w:sz w:val="28"/>
          <w:szCs w:val="28"/>
        </w:rPr>
        <w:t>и</w:t>
      </w:r>
      <w:r w:rsidRPr="0017662D">
        <w:rPr>
          <w:spacing w:val="2"/>
          <w:sz w:val="28"/>
          <w:szCs w:val="28"/>
        </w:rPr>
        <w:t>торий, территорий объектов культурного наследия, установления ограничений использования земельных участков и объектов капитального строительства в границах таких зон, территорий</w:t>
      </w:r>
      <w:r>
        <w:rPr>
          <w:spacing w:val="2"/>
          <w:sz w:val="28"/>
          <w:szCs w:val="28"/>
        </w:rPr>
        <w:t>.</w:t>
      </w:r>
    </w:p>
    <w:p w:rsidR="00866D3A" w:rsidRDefault="00866D3A" w:rsidP="00A5158B">
      <w:pPr>
        <w:pStyle w:val="ac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pacing w:val="2"/>
          <w:sz w:val="28"/>
          <w:szCs w:val="28"/>
        </w:rPr>
      </w:pPr>
      <w:r w:rsidRPr="00866D3A">
        <w:rPr>
          <w:spacing w:val="2"/>
          <w:sz w:val="28"/>
          <w:szCs w:val="28"/>
        </w:rPr>
        <w:t xml:space="preserve">В случае поступления требования, предусмотренного </w:t>
      </w:r>
      <w:hyperlink r:id="rId19" w:history="1">
        <w:r>
          <w:rPr>
            <w:spacing w:val="2"/>
            <w:sz w:val="28"/>
            <w:szCs w:val="28"/>
          </w:rPr>
          <w:t>пунктом</w:t>
        </w:r>
      </w:hyperlink>
      <w:r>
        <w:rPr>
          <w:spacing w:val="2"/>
          <w:sz w:val="28"/>
          <w:szCs w:val="28"/>
        </w:rPr>
        <w:t xml:space="preserve"> 5</w:t>
      </w:r>
      <w:r w:rsidRPr="00866D3A">
        <w:rPr>
          <w:spacing w:val="2"/>
          <w:sz w:val="28"/>
          <w:szCs w:val="28"/>
        </w:rPr>
        <w:t xml:space="preserve"> н</w:t>
      </w:r>
      <w:r w:rsidRPr="00866D3A">
        <w:rPr>
          <w:spacing w:val="2"/>
          <w:sz w:val="28"/>
          <w:szCs w:val="28"/>
        </w:rPr>
        <w:t>а</w:t>
      </w:r>
      <w:r w:rsidRPr="00866D3A">
        <w:rPr>
          <w:spacing w:val="2"/>
          <w:sz w:val="28"/>
          <w:szCs w:val="28"/>
        </w:rPr>
        <w:t>стоящ</w:t>
      </w:r>
      <w:r>
        <w:rPr>
          <w:spacing w:val="2"/>
          <w:sz w:val="28"/>
          <w:szCs w:val="28"/>
        </w:rPr>
        <w:t>ей статьи Правил</w:t>
      </w:r>
      <w:r w:rsidRPr="00866D3A">
        <w:rPr>
          <w:spacing w:val="2"/>
          <w:sz w:val="28"/>
          <w:szCs w:val="28"/>
        </w:rPr>
        <w:t>, поступления от органа регистрации прав сведений об установлении, изменении или прекращении существования зоны с особыми условиями использования территории, о границах территории объекта кул</w:t>
      </w:r>
      <w:r w:rsidRPr="00866D3A">
        <w:rPr>
          <w:spacing w:val="2"/>
          <w:sz w:val="28"/>
          <w:szCs w:val="28"/>
        </w:rPr>
        <w:t>ь</w:t>
      </w:r>
      <w:r w:rsidRPr="00866D3A">
        <w:rPr>
          <w:spacing w:val="2"/>
          <w:sz w:val="28"/>
          <w:szCs w:val="28"/>
        </w:rPr>
        <w:t xml:space="preserve">турного наследия либо со дня выявления предусмотренных </w:t>
      </w:r>
      <w:r>
        <w:rPr>
          <w:spacing w:val="2"/>
          <w:sz w:val="28"/>
          <w:szCs w:val="28"/>
        </w:rPr>
        <w:t>под</w:t>
      </w:r>
      <w:hyperlink r:id="rId20" w:history="1">
        <w:r w:rsidRPr="00866D3A">
          <w:rPr>
            <w:spacing w:val="2"/>
            <w:sz w:val="28"/>
            <w:szCs w:val="28"/>
          </w:rPr>
          <w:t>пунктами 3</w:t>
        </w:r>
      </w:hyperlink>
      <w:r w:rsidRPr="00866D3A">
        <w:rPr>
          <w:spacing w:val="2"/>
          <w:sz w:val="28"/>
          <w:szCs w:val="28"/>
        </w:rPr>
        <w:t xml:space="preserve"> - </w:t>
      </w:r>
      <w:hyperlink r:id="rId21" w:history="1">
        <w:r w:rsidRPr="00866D3A">
          <w:rPr>
            <w:spacing w:val="2"/>
            <w:sz w:val="28"/>
            <w:szCs w:val="28"/>
          </w:rPr>
          <w:t xml:space="preserve">5 </w:t>
        </w:r>
        <w:r>
          <w:rPr>
            <w:spacing w:val="2"/>
            <w:sz w:val="28"/>
            <w:szCs w:val="28"/>
          </w:rPr>
          <w:t>пункта</w:t>
        </w:r>
        <w:r w:rsidRPr="00866D3A">
          <w:rPr>
            <w:spacing w:val="2"/>
            <w:sz w:val="28"/>
            <w:szCs w:val="28"/>
          </w:rPr>
          <w:t xml:space="preserve"> 2</w:t>
        </w:r>
      </w:hyperlink>
      <w:r w:rsidRPr="00866D3A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статьи 17 настоящих </w:t>
      </w:r>
      <w:r w:rsidR="00374D20">
        <w:rPr>
          <w:spacing w:val="2"/>
          <w:sz w:val="28"/>
          <w:szCs w:val="28"/>
        </w:rPr>
        <w:t>П</w:t>
      </w:r>
      <w:r>
        <w:rPr>
          <w:spacing w:val="2"/>
          <w:sz w:val="28"/>
          <w:szCs w:val="28"/>
        </w:rPr>
        <w:t xml:space="preserve">равил </w:t>
      </w:r>
      <w:r w:rsidRPr="00866D3A">
        <w:rPr>
          <w:spacing w:val="2"/>
          <w:sz w:val="28"/>
          <w:szCs w:val="28"/>
        </w:rPr>
        <w:t xml:space="preserve">оснований для внесения изменений в </w:t>
      </w:r>
      <w:r>
        <w:rPr>
          <w:spacing w:val="2"/>
          <w:sz w:val="28"/>
          <w:szCs w:val="28"/>
        </w:rPr>
        <w:t xml:space="preserve">Правила </w:t>
      </w:r>
      <w:r w:rsidRPr="00866D3A">
        <w:rPr>
          <w:spacing w:val="2"/>
          <w:sz w:val="28"/>
          <w:szCs w:val="28"/>
        </w:rPr>
        <w:t>п</w:t>
      </w:r>
      <w:r w:rsidRPr="00866D3A">
        <w:rPr>
          <w:spacing w:val="2"/>
          <w:sz w:val="28"/>
          <w:szCs w:val="28"/>
        </w:rPr>
        <w:t>у</w:t>
      </w:r>
      <w:r w:rsidRPr="00866D3A">
        <w:rPr>
          <w:spacing w:val="2"/>
          <w:sz w:val="28"/>
          <w:szCs w:val="28"/>
        </w:rPr>
        <w:t>тем их уточнения в соответст</w:t>
      </w:r>
      <w:r>
        <w:rPr>
          <w:spacing w:val="2"/>
          <w:sz w:val="28"/>
          <w:szCs w:val="28"/>
        </w:rPr>
        <w:t>вии с таким требованием.</w:t>
      </w:r>
    </w:p>
    <w:p w:rsidR="00866D3A" w:rsidRPr="00866D3A" w:rsidRDefault="00866D3A" w:rsidP="00A5158B">
      <w:pPr>
        <w:pStyle w:val="ac"/>
        <w:tabs>
          <w:tab w:val="left" w:pos="1134"/>
        </w:tabs>
        <w:ind w:left="0" w:firstLine="709"/>
        <w:jc w:val="both"/>
        <w:rPr>
          <w:spacing w:val="2"/>
          <w:sz w:val="28"/>
          <w:szCs w:val="28"/>
        </w:rPr>
      </w:pPr>
      <w:r w:rsidRPr="00866D3A">
        <w:rPr>
          <w:spacing w:val="2"/>
          <w:sz w:val="28"/>
          <w:szCs w:val="28"/>
        </w:rPr>
        <w:t xml:space="preserve">При этом утверждение изменений в </w:t>
      </w:r>
      <w:r w:rsidR="00914BB2">
        <w:rPr>
          <w:spacing w:val="2"/>
          <w:sz w:val="28"/>
          <w:szCs w:val="28"/>
        </w:rPr>
        <w:t>Правила</w:t>
      </w:r>
      <w:r w:rsidRPr="00866D3A">
        <w:rPr>
          <w:spacing w:val="2"/>
          <w:sz w:val="28"/>
          <w:szCs w:val="28"/>
        </w:rPr>
        <w:t xml:space="preserve"> в целях их уточнения в с</w:t>
      </w:r>
      <w:r w:rsidRPr="00866D3A">
        <w:rPr>
          <w:spacing w:val="2"/>
          <w:sz w:val="28"/>
          <w:szCs w:val="28"/>
        </w:rPr>
        <w:t>о</w:t>
      </w:r>
      <w:r w:rsidRPr="00866D3A">
        <w:rPr>
          <w:spacing w:val="2"/>
          <w:sz w:val="28"/>
          <w:szCs w:val="28"/>
        </w:rPr>
        <w:t xml:space="preserve">ответствии с требованием, предусмотренным </w:t>
      </w:r>
      <w:hyperlink r:id="rId22" w:history="1">
        <w:r w:rsidR="00914BB2">
          <w:rPr>
            <w:spacing w:val="2"/>
            <w:sz w:val="28"/>
            <w:szCs w:val="28"/>
          </w:rPr>
          <w:t>пунктом</w:t>
        </w:r>
      </w:hyperlink>
      <w:r w:rsidR="00914BB2">
        <w:rPr>
          <w:spacing w:val="2"/>
          <w:sz w:val="28"/>
          <w:szCs w:val="28"/>
        </w:rPr>
        <w:t xml:space="preserve"> 5</w:t>
      </w:r>
      <w:r w:rsidRPr="00866D3A">
        <w:rPr>
          <w:spacing w:val="2"/>
          <w:sz w:val="28"/>
          <w:szCs w:val="28"/>
        </w:rPr>
        <w:t xml:space="preserve"> настоящей статьи</w:t>
      </w:r>
      <w:r w:rsidR="00914BB2">
        <w:rPr>
          <w:spacing w:val="2"/>
          <w:sz w:val="28"/>
          <w:szCs w:val="28"/>
        </w:rPr>
        <w:t xml:space="preserve"> Правил</w:t>
      </w:r>
      <w:r w:rsidRPr="00866D3A">
        <w:rPr>
          <w:spacing w:val="2"/>
          <w:sz w:val="28"/>
          <w:szCs w:val="28"/>
        </w:rPr>
        <w:t>, не требуется.</w:t>
      </w:r>
    </w:p>
    <w:p w:rsidR="00EE0ACE" w:rsidRDefault="00DC46D9" w:rsidP="00EE0ACE">
      <w:pPr>
        <w:pStyle w:val="ac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Срок уточнения Правил </w:t>
      </w:r>
      <w:r w:rsidRPr="00DC46D9">
        <w:rPr>
          <w:spacing w:val="2"/>
          <w:sz w:val="28"/>
          <w:szCs w:val="28"/>
        </w:rPr>
        <w:t xml:space="preserve">в соответствии с </w:t>
      </w:r>
      <w:hyperlink r:id="rId23" w:history="1">
        <w:r>
          <w:rPr>
            <w:spacing w:val="2"/>
            <w:sz w:val="28"/>
            <w:szCs w:val="28"/>
          </w:rPr>
          <w:t>пунктом</w:t>
        </w:r>
      </w:hyperlink>
      <w:r>
        <w:rPr>
          <w:spacing w:val="2"/>
          <w:sz w:val="28"/>
          <w:szCs w:val="28"/>
        </w:rPr>
        <w:t xml:space="preserve"> 6</w:t>
      </w:r>
      <w:r w:rsidRPr="00DC46D9">
        <w:rPr>
          <w:spacing w:val="2"/>
          <w:sz w:val="28"/>
          <w:szCs w:val="28"/>
        </w:rPr>
        <w:t xml:space="preserve"> настоящей ст</w:t>
      </w:r>
      <w:r w:rsidRPr="00DC46D9">
        <w:rPr>
          <w:spacing w:val="2"/>
          <w:sz w:val="28"/>
          <w:szCs w:val="28"/>
        </w:rPr>
        <w:t>а</w:t>
      </w:r>
      <w:r w:rsidRPr="00DC46D9">
        <w:rPr>
          <w:spacing w:val="2"/>
          <w:sz w:val="28"/>
          <w:szCs w:val="28"/>
        </w:rPr>
        <w:t xml:space="preserve">тьи </w:t>
      </w:r>
      <w:r>
        <w:rPr>
          <w:spacing w:val="2"/>
          <w:sz w:val="28"/>
          <w:szCs w:val="28"/>
        </w:rPr>
        <w:t xml:space="preserve">Правил </w:t>
      </w:r>
      <w:r w:rsidRPr="00DC46D9">
        <w:rPr>
          <w:spacing w:val="2"/>
          <w:sz w:val="28"/>
          <w:szCs w:val="28"/>
        </w:rPr>
        <w:t>в целях отображения границ зон с особыми условиями использ</w:t>
      </w:r>
      <w:r w:rsidRPr="00DC46D9">
        <w:rPr>
          <w:spacing w:val="2"/>
          <w:sz w:val="28"/>
          <w:szCs w:val="28"/>
        </w:rPr>
        <w:t>о</w:t>
      </w:r>
      <w:r w:rsidRPr="00DC46D9">
        <w:rPr>
          <w:spacing w:val="2"/>
          <w:sz w:val="28"/>
          <w:szCs w:val="28"/>
        </w:rPr>
        <w:t>вания территорий, территорий объектов культурного наследия, установления ограничений использования земельных участков и объектов капитального строительс</w:t>
      </w:r>
      <w:r w:rsidRPr="00DC46D9">
        <w:rPr>
          <w:spacing w:val="2"/>
          <w:sz w:val="28"/>
          <w:szCs w:val="28"/>
        </w:rPr>
        <w:t>т</w:t>
      </w:r>
      <w:r w:rsidRPr="00DC46D9">
        <w:rPr>
          <w:spacing w:val="2"/>
          <w:sz w:val="28"/>
          <w:szCs w:val="28"/>
        </w:rPr>
        <w:t xml:space="preserve">ва в границах таких зон, территорий не может превышать шесть месяцев со дня поступления требования, предусмотренного </w:t>
      </w:r>
      <w:hyperlink r:id="rId24" w:history="1">
        <w:r>
          <w:rPr>
            <w:spacing w:val="2"/>
            <w:sz w:val="28"/>
            <w:szCs w:val="28"/>
          </w:rPr>
          <w:t>пунктом</w:t>
        </w:r>
      </w:hyperlink>
      <w:r>
        <w:rPr>
          <w:spacing w:val="2"/>
          <w:sz w:val="28"/>
          <w:szCs w:val="28"/>
        </w:rPr>
        <w:t xml:space="preserve"> 5</w:t>
      </w:r>
      <w:r w:rsidRPr="00DC46D9">
        <w:rPr>
          <w:spacing w:val="2"/>
          <w:sz w:val="28"/>
          <w:szCs w:val="28"/>
        </w:rPr>
        <w:t xml:space="preserve"> н</w:t>
      </w:r>
      <w:r w:rsidRPr="00DC46D9">
        <w:rPr>
          <w:spacing w:val="2"/>
          <w:sz w:val="28"/>
          <w:szCs w:val="28"/>
        </w:rPr>
        <w:t>а</w:t>
      </w:r>
      <w:r w:rsidRPr="00DC46D9">
        <w:rPr>
          <w:spacing w:val="2"/>
          <w:sz w:val="28"/>
          <w:szCs w:val="28"/>
        </w:rPr>
        <w:t>стоящей статьи</w:t>
      </w:r>
      <w:r>
        <w:rPr>
          <w:spacing w:val="2"/>
          <w:sz w:val="28"/>
          <w:szCs w:val="28"/>
        </w:rPr>
        <w:t xml:space="preserve"> Пр</w:t>
      </w:r>
      <w:r>
        <w:rPr>
          <w:spacing w:val="2"/>
          <w:sz w:val="28"/>
          <w:szCs w:val="28"/>
        </w:rPr>
        <w:t>а</w:t>
      </w:r>
      <w:r>
        <w:rPr>
          <w:spacing w:val="2"/>
          <w:sz w:val="28"/>
          <w:szCs w:val="28"/>
        </w:rPr>
        <w:t>вил</w:t>
      </w:r>
      <w:r w:rsidRPr="00DC46D9">
        <w:rPr>
          <w:spacing w:val="2"/>
          <w:sz w:val="28"/>
          <w:szCs w:val="28"/>
        </w:rPr>
        <w:t xml:space="preserve">, поступления от </w:t>
      </w:r>
      <w:r>
        <w:rPr>
          <w:spacing w:val="2"/>
          <w:sz w:val="28"/>
          <w:szCs w:val="28"/>
        </w:rPr>
        <w:t>О</w:t>
      </w:r>
      <w:r w:rsidRPr="00DC46D9">
        <w:rPr>
          <w:spacing w:val="2"/>
          <w:sz w:val="28"/>
          <w:szCs w:val="28"/>
        </w:rPr>
        <w:t>рган</w:t>
      </w:r>
      <w:r>
        <w:rPr>
          <w:spacing w:val="2"/>
          <w:sz w:val="28"/>
          <w:szCs w:val="28"/>
        </w:rPr>
        <w:t>ов</w:t>
      </w:r>
      <w:r w:rsidRPr="00DC46D9">
        <w:rPr>
          <w:spacing w:val="2"/>
          <w:sz w:val="28"/>
          <w:szCs w:val="28"/>
        </w:rPr>
        <w:t xml:space="preserve"> регистрации прав сведений об установлении, изм</w:t>
      </w:r>
      <w:r w:rsidRPr="00DC46D9">
        <w:rPr>
          <w:spacing w:val="2"/>
          <w:sz w:val="28"/>
          <w:szCs w:val="28"/>
        </w:rPr>
        <w:t>е</w:t>
      </w:r>
      <w:r w:rsidRPr="00DC46D9">
        <w:rPr>
          <w:spacing w:val="2"/>
          <w:sz w:val="28"/>
          <w:szCs w:val="28"/>
        </w:rPr>
        <w:t>нении или прекращении существования зоны с особыми условиями использования территории, о границах территории объекта кул</w:t>
      </w:r>
      <w:r w:rsidRPr="00DC46D9">
        <w:rPr>
          <w:spacing w:val="2"/>
          <w:sz w:val="28"/>
          <w:szCs w:val="28"/>
        </w:rPr>
        <w:t>ь</w:t>
      </w:r>
      <w:r w:rsidRPr="00DC46D9">
        <w:rPr>
          <w:spacing w:val="2"/>
          <w:sz w:val="28"/>
          <w:szCs w:val="28"/>
        </w:rPr>
        <w:t xml:space="preserve">турного наследия либо со дня выявления предусмотренных </w:t>
      </w:r>
      <w:hyperlink r:id="rId25" w:history="1">
        <w:r w:rsidRPr="00DC46D9">
          <w:rPr>
            <w:spacing w:val="2"/>
            <w:sz w:val="28"/>
            <w:szCs w:val="28"/>
          </w:rPr>
          <w:t>пунктами 3</w:t>
        </w:r>
      </w:hyperlink>
      <w:r w:rsidRPr="00DC46D9">
        <w:rPr>
          <w:spacing w:val="2"/>
          <w:sz w:val="28"/>
          <w:szCs w:val="28"/>
        </w:rPr>
        <w:t xml:space="preserve"> - </w:t>
      </w:r>
      <w:hyperlink r:id="rId26" w:history="1">
        <w:r w:rsidRPr="00DC46D9">
          <w:rPr>
            <w:spacing w:val="2"/>
            <w:sz w:val="28"/>
            <w:szCs w:val="28"/>
          </w:rPr>
          <w:t xml:space="preserve">5 </w:t>
        </w:r>
        <w:r>
          <w:rPr>
            <w:spacing w:val="2"/>
            <w:sz w:val="28"/>
            <w:szCs w:val="28"/>
          </w:rPr>
          <w:t xml:space="preserve">пункта </w:t>
        </w:r>
        <w:r w:rsidRPr="00DC46D9">
          <w:rPr>
            <w:spacing w:val="2"/>
            <w:sz w:val="28"/>
            <w:szCs w:val="28"/>
          </w:rPr>
          <w:t>2</w:t>
        </w:r>
      </w:hyperlink>
      <w:r>
        <w:rPr>
          <w:spacing w:val="2"/>
          <w:sz w:val="28"/>
          <w:szCs w:val="28"/>
        </w:rPr>
        <w:t xml:space="preserve"> статьи 17</w:t>
      </w:r>
      <w:r w:rsidRPr="00DC46D9">
        <w:rPr>
          <w:spacing w:val="2"/>
          <w:sz w:val="28"/>
          <w:szCs w:val="28"/>
        </w:rPr>
        <w:t xml:space="preserve"> настоящ</w:t>
      </w:r>
      <w:r>
        <w:rPr>
          <w:spacing w:val="2"/>
          <w:sz w:val="28"/>
          <w:szCs w:val="28"/>
        </w:rPr>
        <w:t xml:space="preserve">их Правил </w:t>
      </w:r>
      <w:r w:rsidRPr="00DC46D9">
        <w:rPr>
          <w:spacing w:val="2"/>
          <w:sz w:val="28"/>
          <w:szCs w:val="28"/>
        </w:rPr>
        <w:t xml:space="preserve">оснований для внесения изменений в </w:t>
      </w:r>
      <w:r>
        <w:rPr>
          <w:spacing w:val="2"/>
          <w:sz w:val="28"/>
          <w:szCs w:val="28"/>
        </w:rPr>
        <w:t>Правила.</w:t>
      </w:r>
      <w:r w:rsidR="00EE0ACE">
        <w:rPr>
          <w:spacing w:val="2"/>
          <w:sz w:val="28"/>
          <w:szCs w:val="28"/>
        </w:rPr>
        <w:t xml:space="preserve"> </w:t>
      </w:r>
    </w:p>
    <w:p w:rsidR="00700EB5" w:rsidRDefault="00E10EAD" w:rsidP="00A5158B">
      <w:pPr>
        <w:tabs>
          <w:tab w:val="left" w:pos="1134"/>
        </w:tabs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Статья 18.4. Порядок установления территориальных зон</w:t>
      </w:r>
    </w:p>
    <w:p w:rsidR="0055743E" w:rsidRPr="004D3C99" w:rsidRDefault="004D3C99" w:rsidP="00A5158B">
      <w:pPr>
        <w:pStyle w:val="ac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spacing w:val="2"/>
          <w:sz w:val="28"/>
          <w:szCs w:val="28"/>
        </w:rPr>
      </w:pPr>
      <w:r w:rsidRPr="004D3C99">
        <w:rPr>
          <w:spacing w:val="2"/>
          <w:sz w:val="28"/>
          <w:szCs w:val="28"/>
        </w:rPr>
        <w:t xml:space="preserve">При подготовке Правил границы </w:t>
      </w:r>
      <w:r>
        <w:rPr>
          <w:spacing w:val="2"/>
          <w:sz w:val="28"/>
          <w:szCs w:val="28"/>
        </w:rPr>
        <w:t xml:space="preserve">территориальных зон </w:t>
      </w:r>
      <w:r w:rsidRPr="004D3C99">
        <w:rPr>
          <w:spacing w:val="2"/>
          <w:sz w:val="28"/>
          <w:szCs w:val="28"/>
        </w:rPr>
        <w:t>устанавлив</w:t>
      </w:r>
      <w:r w:rsidRPr="004D3C99">
        <w:rPr>
          <w:spacing w:val="2"/>
          <w:sz w:val="28"/>
          <w:szCs w:val="28"/>
        </w:rPr>
        <w:t>а</w:t>
      </w:r>
      <w:r w:rsidRPr="004D3C99">
        <w:rPr>
          <w:spacing w:val="2"/>
          <w:sz w:val="28"/>
          <w:szCs w:val="28"/>
        </w:rPr>
        <w:t>ются с учетом:</w:t>
      </w:r>
    </w:p>
    <w:p w:rsidR="00C544A0" w:rsidRPr="00C544A0" w:rsidRDefault="00C544A0" w:rsidP="00180358">
      <w:pPr>
        <w:ind w:firstLine="709"/>
        <w:jc w:val="both"/>
        <w:rPr>
          <w:spacing w:val="2"/>
          <w:sz w:val="28"/>
          <w:szCs w:val="28"/>
        </w:rPr>
      </w:pPr>
      <w:r w:rsidRPr="00C544A0">
        <w:rPr>
          <w:rFonts w:eastAsiaTheme="minorHAnsi"/>
          <w:sz w:val="28"/>
          <w:szCs w:val="28"/>
          <w:lang w:eastAsia="en-US"/>
        </w:rPr>
        <w:t>1</w:t>
      </w:r>
      <w:r w:rsidRPr="00C544A0">
        <w:rPr>
          <w:spacing w:val="2"/>
          <w:sz w:val="28"/>
          <w:szCs w:val="28"/>
        </w:rPr>
        <w:t>) возможности сочетания в пределах одной территориальной зоны ра</w:t>
      </w:r>
      <w:r w:rsidRPr="00C544A0">
        <w:rPr>
          <w:spacing w:val="2"/>
          <w:sz w:val="28"/>
          <w:szCs w:val="28"/>
        </w:rPr>
        <w:t>з</w:t>
      </w:r>
      <w:r w:rsidRPr="00C544A0">
        <w:rPr>
          <w:spacing w:val="2"/>
          <w:sz w:val="28"/>
          <w:szCs w:val="28"/>
        </w:rPr>
        <w:t>личных видов существующего и планируемого использования земельных уч</w:t>
      </w:r>
      <w:r w:rsidRPr="00C544A0">
        <w:rPr>
          <w:spacing w:val="2"/>
          <w:sz w:val="28"/>
          <w:szCs w:val="28"/>
        </w:rPr>
        <w:t>а</w:t>
      </w:r>
      <w:r w:rsidRPr="00C544A0">
        <w:rPr>
          <w:spacing w:val="2"/>
          <w:sz w:val="28"/>
          <w:szCs w:val="28"/>
        </w:rPr>
        <w:t>стков;</w:t>
      </w:r>
    </w:p>
    <w:p w:rsidR="00C544A0" w:rsidRPr="00C544A0" w:rsidRDefault="00C544A0" w:rsidP="00180358">
      <w:pPr>
        <w:ind w:firstLine="709"/>
        <w:jc w:val="both"/>
        <w:rPr>
          <w:spacing w:val="2"/>
          <w:sz w:val="28"/>
          <w:szCs w:val="28"/>
        </w:rPr>
      </w:pPr>
      <w:r w:rsidRPr="00C544A0">
        <w:rPr>
          <w:spacing w:val="2"/>
          <w:sz w:val="28"/>
          <w:szCs w:val="28"/>
        </w:rPr>
        <w:t>2) функциональных зон и параметров их планируемого развития, опр</w:t>
      </w:r>
      <w:r w:rsidRPr="00C544A0">
        <w:rPr>
          <w:spacing w:val="2"/>
          <w:sz w:val="28"/>
          <w:szCs w:val="28"/>
        </w:rPr>
        <w:t>е</w:t>
      </w:r>
      <w:r w:rsidRPr="00C544A0">
        <w:rPr>
          <w:spacing w:val="2"/>
          <w:sz w:val="28"/>
          <w:szCs w:val="28"/>
        </w:rPr>
        <w:t>деленных генеральным планом поселения (за исключением случая, устано</w:t>
      </w:r>
      <w:r w:rsidRPr="00C544A0">
        <w:rPr>
          <w:spacing w:val="2"/>
          <w:sz w:val="28"/>
          <w:szCs w:val="28"/>
        </w:rPr>
        <w:t>в</w:t>
      </w:r>
      <w:r w:rsidRPr="00C544A0">
        <w:rPr>
          <w:spacing w:val="2"/>
          <w:sz w:val="28"/>
          <w:szCs w:val="28"/>
        </w:rPr>
        <w:t xml:space="preserve">ленного </w:t>
      </w:r>
      <w:hyperlink r:id="rId27" w:history="1">
        <w:r w:rsidRPr="00C544A0">
          <w:rPr>
            <w:spacing w:val="2"/>
            <w:sz w:val="28"/>
            <w:szCs w:val="28"/>
          </w:rPr>
          <w:t>частью 6 статьи 18</w:t>
        </w:r>
      </w:hyperlink>
      <w:r w:rsidRPr="00C544A0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Градостроительного </w:t>
      </w:r>
      <w:r w:rsidR="00F141DC">
        <w:rPr>
          <w:spacing w:val="2"/>
          <w:sz w:val="28"/>
          <w:szCs w:val="28"/>
        </w:rPr>
        <w:t>кодекса Российской Федер</w:t>
      </w:r>
      <w:r w:rsidR="00F141DC">
        <w:rPr>
          <w:spacing w:val="2"/>
          <w:sz w:val="28"/>
          <w:szCs w:val="28"/>
        </w:rPr>
        <w:t>а</w:t>
      </w:r>
      <w:r w:rsidR="00F141DC">
        <w:rPr>
          <w:spacing w:val="2"/>
          <w:sz w:val="28"/>
          <w:szCs w:val="28"/>
        </w:rPr>
        <w:t>ции</w:t>
      </w:r>
      <w:r w:rsidRPr="00C544A0">
        <w:rPr>
          <w:spacing w:val="2"/>
          <w:sz w:val="28"/>
          <w:szCs w:val="28"/>
        </w:rPr>
        <w:t>), ген</w:t>
      </w:r>
      <w:r w:rsidRPr="00C544A0">
        <w:rPr>
          <w:spacing w:val="2"/>
          <w:sz w:val="28"/>
          <w:szCs w:val="28"/>
        </w:rPr>
        <w:t>е</w:t>
      </w:r>
      <w:r w:rsidRPr="00C544A0">
        <w:rPr>
          <w:spacing w:val="2"/>
          <w:sz w:val="28"/>
          <w:szCs w:val="28"/>
        </w:rPr>
        <w:t xml:space="preserve">ральным планом </w:t>
      </w:r>
      <w:r>
        <w:rPr>
          <w:spacing w:val="2"/>
          <w:sz w:val="28"/>
          <w:szCs w:val="28"/>
        </w:rPr>
        <w:t>поселка</w:t>
      </w:r>
      <w:r w:rsidRPr="00C544A0">
        <w:rPr>
          <w:spacing w:val="2"/>
          <w:sz w:val="28"/>
          <w:szCs w:val="28"/>
        </w:rPr>
        <w:t>, схемой территориального планирования района;</w:t>
      </w:r>
    </w:p>
    <w:p w:rsidR="00C544A0" w:rsidRPr="00C544A0" w:rsidRDefault="00C544A0" w:rsidP="00180358">
      <w:pPr>
        <w:ind w:firstLine="709"/>
        <w:jc w:val="both"/>
        <w:rPr>
          <w:spacing w:val="2"/>
          <w:sz w:val="28"/>
          <w:szCs w:val="28"/>
        </w:rPr>
      </w:pPr>
      <w:r w:rsidRPr="00C544A0">
        <w:rPr>
          <w:spacing w:val="2"/>
          <w:sz w:val="28"/>
          <w:szCs w:val="28"/>
        </w:rPr>
        <w:t xml:space="preserve">3) определенных </w:t>
      </w:r>
      <w:r>
        <w:rPr>
          <w:spacing w:val="2"/>
          <w:sz w:val="28"/>
          <w:szCs w:val="28"/>
        </w:rPr>
        <w:t xml:space="preserve">Градостроительным кодексом </w:t>
      </w:r>
      <w:r w:rsidR="005B6EC9">
        <w:rPr>
          <w:spacing w:val="2"/>
          <w:sz w:val="28"/>
          <w:szCs w:val="28"/>
        </w:rPr>
        <w:t>Российской Федерации</w:t>
      </w:r>
      <w:r w:rsidRPr="00C544A0">
        <w:rPr>
          <w:spacing w:val="2"/>
          <w:sz w:val="28"/>
          <w:szCs w:val="28"/>
        </w:rPr>
        <w:t xml:space="preserve"> территориальных зон;</w:t>
      </w:r>
    </w:p>
    <w:p w:rsidR="00C544A0" w:rsidRPr="00C544A0" w:rsidRDefault="00C544A0" w:rsidP="00180358">
      <w:pPr>
        <w:ind w:firstLine="709"/>
        <w:jc w:val="both"/>
        <w:rPr>
          <w:spacing w:val="2"/>
          <w:sz w:val="28"/>
          <w:szCs w:val="28"/>
        </w:rPr>
      </w:pPr>
      <w:r w:rsidRPr="00C544A0">
        <w:rPr>
          <w:spacing w:val="2"/>
          <w:sz w:val="28"/>
          <w:szCs w:val="28"/>
        </w:rPr>
        <w:t>4) сложившейся планировки территории и существующего землепольз</w:t>
      </w:r>
      <w:r w:rsidRPr="00C544A0">
        <w:rPr>
          <w:spacing w:val="2"/>
          <w:sz w:val="28"/>
          <w:szCs w:val="28"/>
        </w:rPr>
        <w:t>о</w:t>
      </w:r>
      <w:r w:rsidRPr="00C544A0">
        <w:rPr>
          <w:spacing w:val="2"/>
          <w:sz w:val="28"/>
          <w:szCs w:val="28"/>
        </w:rPr>
        <w:t>вания;</w:t>
      </w:r>
    </w:p>
    <w:p w:rsidR="00C544A0" w:rsidRPr="00C544A0" w:rsidRDefault="00C544A0" w:rsidP="00180358">
      <w:pPr>
        <w:ind w:firstLine="709"/>
        <w:jc w:val="both"/>
        <w:rPr>
          <w:spacing w:val="2"/>
          <w:sz w:val="28"/>
          <w:szCs w:val="28"/>
        </w:rPr>
      </w:pPr>
      <w:r w:rsidRPr="00C544A0">
        <w:rPr>
          <w:spacing w:val="2"/>
          <w:sz w:val="28"/>
          <w:szCs w:val="28"/>
        </w:rPr>
        <w:t>5) планируемых изменений границ земель различных категорий;</w:t>
      </w:r>
    </w:p>
    <w:p w:rsidR="00C544A0" w:rsidRPr="00C544A0" w:rsidRDefault="00C544A0" w:rsidP="00180358">
      <w:pPr>
        <w:ind w:firstLine="709"/>
        <w:jc w:val="both"/>
        <w:rPr>
          <w:spacing w:val="2"/>
          <w:sz w:val="28"/>
          <w:szCs w:val="28"/>
        </w:rPr>
      </w:pPr>
      <w:r w:rsidRPr="00C544A0">
        <w:rPr>
          <w:spacing w:val="2"/>
          <w:sz w:val="28"/>
          <w:szCs w:val="28"/>
        </w:rPr>
        <w:t>6) предотвращения возможности причинения вреда объектам капитал</w:t>
      </w:r>
      <w:r w:rsidRPr="00C544A0">
        <w:rPr>
          <w:spacing w:val="2"/>
          <w:sz w:val="28"/>
          <w:szCs w:val="28"/>
        </w:rPr>
        <w:t>ь</w:t>
      </w:r>
      <w:r w:rsidRPr="00C544A0">
        <w:rPr>
          <w:spacing w:val="2"/>
          <w:sz w:val="28"/>
          <w:szCs w:val="28"/>
        </w:rPr>
        <w:t>ного строительства, расположенным на смежных земельных участках;</w:t>
      </w:r>
    </w:p>
    <w:p w:rsidR="00C544A0" w:rsidRPr="00C544A0" w:rsidRDefault="00C544A0" w:rsidP="00180358">
      <w:pPr>
        <w:ind w:firstLine="709"/>
        <w:jc w:val="both"/>
        <w:rPr>
          <w:spacing w:val="2"/>
          <w:sz w:val="28"/>
          <w:szCs w:val="28"/>
        </w:rPr>
      </w:pPr>
      <w:r w:rsidRPr="00C544A0">
        <w:rPr>
          <w:spacing w:val="2"/>
          <w:sz w:val="28"/>
          <w:szCs w:val="28"/>
        </w:rPr>
        <w:t>7) историко-культурного опорного плана исторического поселения ф</w:t>
      </w:r>
      <w:r w:rsidRPr="00C544A0">
        <w:rPr>
          <w:spacing w:val="2"/>
          <w:sz w:val="28"/>
          <w:szCs w:val="28"/>
        </w:rPr>
        <w:t>е</w:t>
      </w:r>
      <w:r w:rsidRPr="00C544A0">
        <w:rPr>
          <w:spacing w:val="2"/>
          <w:sz w:val="28"/>
          <w:szCs w:val="28"/>
        </w:rPr>
        <w:t>дерального значения или историко-культурного опорного плана историческ</w:t>
      </w:r>
      <w:r w:rsidRPr="00C544A0">
        <w:rPr>
          <w:spacing w:val="2"/>
          <w:sz w:val="28"/>
          <w:szCs w:val="28"/>
        </w:rPr>
        <w:t>о</w:t>
      </w:r>
      <w:r w:rsidRPr="00C544A0">
        <w:rPr>
          <w:spacing w:val="2"/>
          <w:sz w:val="28"/>
          <w:szCs w:val="28"/>
        </w:rPr>
        <w:t>го п</w:t>
      </w:r>
      <w:r w:rsidRPr="00C544A0">
        <w:rPr>
          <w:spacing w:val="2"/>
          <w:sz w:val="28"/>
          <w:szCs w:val="28"/>
        </w:rPr>
        <w:t>о</w:t>
      </w:r>
      <w:r w:rsidRPr="00C544A0">
        <w:rPr>
          <w:spacing w:val="2"/>
          <w:sz w:val="28"/>
          <w:szCs w:val="28"/>
        </w:rPr>
        <w:t>селения регионального значения.</w:t>
      </w:r>
      <w:r w:rsidR="005A7D59">
        <w:rPr>
          <w:spacing w:val="2"/>
          <w:sz w:val="28"/>
          <w:szCs w:val="28"/>
        </w:rPr>
        <w:t>».</w:t>
      </w:r>
    </w:p>
    <w:p w:rsidR="002C42E6" w:rsidRPr="00CE0070" w:rsidRDefault="00CE0070" w:rsidP="00180358">
      <w:pPr>
        <w:ind w:firstLine="709"/>
        <w:jc w:val="both"/>
        <w:rPr>
          <w:sz w:val="28"/>
          <w:szCs w:val="28"/>
        </w:rPr>
      </w:pPr>
      <w:r w:rsidRPr="009C3280">
        <w:rPr>
          <w:sz w:val="28"/>
          <w:szCs w:val="28"/>
        </w:rPr>
        <w:t>3</w:t>
      </w:r>
      <w:r w:rsidR="002C42E6" w:rsidRPr="009C3280">
        <w:rPr>
          <w:sz w:val="28"/>
          <w:szCs w:val="28"/>
        </w:rPr>
        <w:t>. Настоящее решение вступает в силу со дня его официального опубл</w:t>
      </w:r>
      <w:r w:rsidR="002C42E6" w:rsidRPr="009C3280">
        <w:rPr>
          <w:sz w:val="28"/>
          <w:szCs w:val="28"/>
        </w:rPr>
        <w:t>и</w:t>
      </w:r>
      <w:r w:rsidR="002C42E6" w:rsidRPr="009C3280">
        <w:rPr>
          <w:sz w:val="28"/>
          <w:szCs w:val="28"/>
        </w:rPr>
        <w:t>кования в газете</w:t>
      </w:r>
      <w:r w:rsidR="002C42E6" w:rsidRPr="00B41907">
        <w:rPr>
          <w:sz w:val="28"/>
          <w:szCs w:val="28"/>
        </w:rPr>
        <w:t xml:space="preserve"> «Северо-Енисейский ВЕСТНИК»</w:t>
      </w:r>
      <w:r w:rsidR="002C42E6" w:rsidRPr="00CE0070">
        <w:rPr>
          <w:sz w:val="28"/>
          <w:szCs w:val="28"/>
        </w:rPr>
        <w:t>.</w:t>
      </w:r>
    </w:p>
    <w:p w:rsidR="002C42E6" w:rsidRPr="00B41907" w:rsidRDefault="002C42E6" w:rsidP="0018035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C42E6" w:rsidRPr="00B41907" w:rsidRDefault="00767460" w:rsidP="00563D42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B41907">
        <w:rPr>
          <w:sz w:val="28"/>
          <w:szCs w:val="28"/>
        </w:rPr>
        <w:t>П</w:t>
      </w:r>
      <w:r w:rsidR="002C42E6" w:rsidRPr="00B41907">
        <w:rPr>
          <w:sz w:val="28"/>
          <w:szCs w:val="28"/>
        </w:rPr>
        <w:t>редседател</w:t>
      </w:r>
      <w:r w:rsidRPr="00B41907">
        <w:rPr>
          <w:sz w:val="28"/>
          <w:szCs w:val="28"/>
        </w:rPr>
        <w:t>ь</w:t>
      </w:r>
      <w:r w:rsidR="002C42E6" w:rsidRPr="00B41907">
        <w:rPr>
          <w:sz w:val="28"/>
          <w:szCs w:val="28"/>
        </w:rPr>
        <w:t xml:space="preserve"> Северо-Енисейского</w:t>
      </w:r>
    </w:p>
    <w:p w:rsidR="002C42E6" w:rsidRPr="00B41907" w:rsidRDefault="002C42E6" w:rsidP="00563D42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B41907">
        <w:rPr>
          <w:sz w:val="28"/>
          <w:szCs w:val="28"/>
        </w:rPr>
        <w:t>районного Совета депутат</w:t>
      </w:r>
      <w:r w:rsidR="00767460" w:rsidRPr="00B41907">
        <w:rPr>
          <w:sz w:val="28"/>
          <w:szCs w:val="28"/>
        </w:rPr>
        <w:t>ов</w:t>
      </w:r>
      <w:r w:rsidR="00767460" w:rsidRPr="00B41907">
        <w:rPr>
          <w:sz w:val="28"/>
          <w:szCs w:val="28"/>
        </w:rPr>
        <w:tab/>
      </w:r>
      <w:r w:rsidR="00767460" w:rsidRPr="00B41907">
        <w:rPr>
          <w:sz w:val="28"/>
          <w:szCs w:val="28"/>
        </w:rPr>
        <w:tab/>
      </w:r>
      <w:r w:rsidR="00767460" w:rsidRPr="00B41907">
        <w:rPr>
          <w:sz w:val="28"/>
          <w:szCs w:val="28"/>
        </w:rPr>
        <w:tab/>
      </w:r>
      <w:r w:rsidR="00767460" w:rsidRPr="00B41907">
        <w:rPr>
          <w:sz w:val="28"/>
          <w:szCs w:val="28"/>
        </w:rPr>
        <w:tab/>
      </w:r>
      <w:r w:rsidR="00767460" w:rsidRPr="00B41907">
        <w:rPr>
          <w:sz w:val="28"/>
          <w:szCs w:val="28"/>
        </w:rPr>
        <w:tab/>
      </w:r>
      <w:r w:rsidR="00563D42">
        <w:rPr>
          <w:sz w:val="28"/>
          <w:szCs w:val="28"/>
        </w:rPr>
        <w:t xml:space="preserve">               </w:t>
      </w:r>
      <w:r w:rsidR="00767460" w:rsidRPr="00B41907">
        <w:rPr>
          <w:sz w:val="28"/>
          <w:szCs w:val="28"/>
        </w:rPr>
        <w:tab/>
      </w:r>
      <w:r w:rsidR="00BD1A77">
        <w:rPr>
          <w:sz w:val="28"/>
          <w:szCs w:val="28"/>
        </w:rPr>
        <w:t xml:space="preserve"> </w:t>
      </w:r>
      <w:r w:rsidR="00767460" w:rsidRPr="00B41907">
        <w:rPr>
          <w:sz w:val="28"/>
          <w:szCs w:val="28"/>
        </w:rPr>
        <w:t>Т.Л. Калин</w:t>
      </w:r>
      <w:r w:rsidR="00767460" w:rsidRPr="00B41907">
        <w:rPr>
          <w:sz w:val="28"/>
          <w:szCs w:val="28"/>
        </w:rPr>
        <w:t>и</w:t>
      </w:r>
      <w:r w:rsidR="00767460" w:rsidRPr="00B41907">
        <w:rPr>
          <w:sz w:val="28"/>
          <w:szCs w:val="28"/>
        </w:rPr>
        <w:t>на</w:t>
      </w:r>
    </w:p>
    <w:p w:rsidR="002C42E6" w:rsidRPr="00B41907" w:rsidRDefault="002C42E6" w:rsidP="00563D42">
      <w:pPr>
        <w:rPr>
          <w:sz w:val="28"/>
          <w:szCs w:val="28"/>
        </w:rPr>
      </w:pPr>
      <w:r w:rsidRPr="00B41907">
        <w:rPr>
          <w:sz w:val="28"/>
          <w:szCs w:val="28"/>
        </w:rPr>
        <w:t>Глав</w:t>
      </w:r>
      <w:r w:rsidR="00767460" w:rsidRPr="00B41907">
        <w:rPr>
          <w:sz w:val="28"/>
          <w:szCs w:val="28"/>
        </w:rPr>
        <w:t>а</w:t>
      </w:r>
      <w:r w:rsidRPr="00B41907">
        <w:rPr>
          <w:sz w:val="28"/>
          <w:szCs w:val="28"/>
        </w:rPr>
        <w:t xml:space="preserve"> Северо-Енисейского района</w:t>
      </w:r>
      <w:r w:rsidR="00180358">
        <w:rPr>
          <w:sz w:val="28"/>
          <w:szCs w:val="28"/>
        </w:rPr>
        <w:tab/>
      </w:r>
      <w:r w:rsidR="00180358">
        <w:rPr>
          <w:sz w:val="28"/>
          <w:szCs w:val="28"/>
        </w:rPr>
        <w:tab/>
      </w:r>
      <w:r w:rsidR="00180358">
        <w:rPr>
          <w:sz w:val="28"/>
          <w:szCs w:val="28"/>
        </w:rPr>
        <w:tab/>
      </w:r>
      <w:r w:rsidR="00180358">
        <w:rPr>
          <w:sz w:val="28"/>
          <w:szCs w:val="28"/>
        </w:rPr>
        <w:tab/>
      </w:r>
      <w:r w:rsidR="00BD1A77">
        <w:rPr>
          <w:sz w:val="28"/>
          <w:szCs w:val="28"/>
        </w:rPr>
        <w:t xml:space="preserve">             </w:t>
      </w:r>
      <w:r w:rsidR="00563D42">
        <w:rPr>
          <w:sz w:val="28"/>
          <w:szCs w:val="28"/>
        </w:rPr>
        <w:t xml:space="preserve"> </w:t>
      </w:r>
      <w:r w:rsidR="00767460" w:rsidRPr="00B41907">
        <w:rPr>
          <w:sz w:val="28"/>
          <w:szCs w:val="28"/>
        </w:rPr>
        <w:t>И.М. Гайнутд</w:t>
      </w:r>
      <w:r w:rsidR="00767460" w:rsidRPr="00B41907">
        <w:rPr>
          <w:sz w:val="28"/>
          <w:szCs w:val="28"/>
        </w:rPr>
        <w:t>и</w:t>
      </w:r>
      <w:r w:rsidR="00767460" w:rsidRPr="00B41907">
        <w:rPr>
          <w:sz w:val="28"/>
          <w:szCs w:val="28"/>
        </w:rPr>
        <w:t>нов</w:t>
      </w:r>
    </w:p>
    <w:p w:rsidR="004D7EE5" w:rsidRPr="00021CBE" w:rsidRDefault="002C42E6" w:rsidP="00BD1A77">
      <w:pPr>
        <w:spacing w:after="200"/>
        <w:rPr>
          <w:bCs/>
          <w:sz w:val="22"/>
          <w:szCs w:val="22"/>
        </w:rPr>
      </w:pPr>
      <w:r w:rsidRPr="00767460">
        <w:rPr>
          <w:bCs/>
          <w:sz w:val="22"/>
          <w:szCs w:val="22"/>
        </w:rPr>
        <w:t>Дата подписания:«</w:t>
      </w:r>
      <w:r w:rsidR="00BD1A77">
        <w:rPr>
          <w:bCs/>
          <w:sz w:val="22"/>
          <w:szCs w:val="22"/>
        </w:rPr>
        <w:t>17</w:t>
      </w:r>
      <w:r w:rsidRPr="00767460">
        <w:rPr>
          <w:bCs/>
          <w:sz w:val="22"/>
          <w:szCs w:val="22"/>
        </w:rPr>
        <w:t xml:space="preserve">» </w:t>
      </w:r>
      <w:r w:rsidR="00BD1A77">
        <w:rPr>
          <w:bCs/>
          <w:sz w:val="22"/>
          <w:szCs w:val="22"/>
        </w:rPr>
        <w:t>сентября</w:t>
      </w:r>
      <w:r w:rsidRPr="00767460">
        <w:rPr>
          <w:bCs/>
          <w:sz w:val="22"/>
          <w:szCs w:val="22"/>
        </w:rPr>
        <w:t xml:space="preserve"> 201</w:t>
      </w:r>
      <w:r w:rsidR="00767460" w:rsidRPr="00767460">
        <w:rPr>
          <w:bCs/>
          <w:sz w:val="22"/>
          <w:szCs w:val="22"/>
        </w:rPr>
        <w:t>9</w:t>
      </w:r>
      <w:r w:rsidR="004613A2" w:rsidRPr="00767460">
        <w:rPr>
          <w:bCs/>
          <w:sz w:val="22"/>
          <w:szCs w:val="22"/>
        </w:rPr>
        <w:t xml:space="preserve"> г.</w:t>
      </w:r>
    </w:p>
    <w:sectPr w:rsidR="004D7EE5" w:rsidRPr="00021CBE" w:rsidSect="00BA6420">
      <w:headerReference w:type="even" r:id="rId28"/>
      <w:headerReference w:type="default" r:id="rId29"/>
      <w:footerReference w:type="even" r:id="rId30"/>
      <w:footerReference w:type="default" r:id="rId31"/>
      <w:pgSz w:w="11906" w:h="16838"/>
      <w:pgMar w:top="993" w:right="84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5A9" w:rsidRDefault="006435A9" w:rsidP="00830AF7">
      <w:r>
        <w:separator/>
      </w:r>
    </w:p>
  </w:endnote>
  <w:endnote w:type="continuationSeparator" w:id="0">
    <w:p w:rsidR="006435A9" w:rsidRDefault="006435A9" w:rsidP="00830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2F1" w:rsidRDefault="009322F1" w:rsidP="005E4686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2F1" w:rsidRDefault="009322F1" w:rsidP="005E4686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5A9" w:rsidRDefault="006435A9" w:rsidP="00830AF7">
      <w:r>
        <w:separator/>
      </w:r>
    </w:p>
  </w:footnote>
  <w:footnote w:type="continuationSeparator" w:id="0">
    <w:p w:rsidR="006435A9" w:rsidRDefault="006435A9" w:rsidP="00830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35056"/>
      <w:docPartObj>
        <w:docPartGallery w:val="Page Numbers (Top of Page)"/>
        <w:docPartUnique/>
      </w:docPartObj>
    </w:sdtPr>
    <w:sdtContent>
      <w:p w:rsidR="009322F1" w:rsidRDefault="00101BB6">
        <w:pPr>
          <w:pStyle w:val="a7"/>
        </w:pPr>
        <w:fldSimple w:instr=" PAGE   \* MERGEFORMAT ">
          <w:r w:rsidR="00BD1A77">
            <w:rPr>
              <w:noProof/>
            </w:rPr>
            <w:t>20</w:t>
          </w:r>
        </w:fldSimple>
      </w:p>
    </w:sdtContent>
  </w:sdt>
  <w:p w:rsidR="009322F1" w:rsidRDefault="009322F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35054"/>
      <w:docPartObj>
        <w:docPartGallery w:val="Page Numbers (Top of Page)"/>
        <w:docPartUnique/>
      </w:docPartObj>
    </w:sdtPr>
    <w:sdtContent>
      <w:p w:rsidR="009322F1" w:rsidRDefault="00101BB6">
        <w:pPr>
          <w:pStyle w:val="a7"/>
          <w:jc w:val="right"/>
        </w:pPr>
        <w:fldSimple w:instr=" PAGE   \* MERGEFORMAT ">
          <w:r w:rsidR="00BD1A77">
            <w:rPr>
              <w:noProof/>
            </w:rPr>
            <w:t>1</w:t>
          </w:r>
        </w:fldSimple>
      </w:p>
    </w:sdtContent>
  </w:sdt>
  <w:p w:rsidR="009322F1" w:rsidRDefault="009322F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7A6C"/>
    <w:multiLevelType w:val="hybridMultilevel"/>
    <w:tmpl w:val="834A2378"/>
    <w:lvl w:ilvl="0" w:tplc="B4BC0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BD340F"/>
    <w:multiLevelType w:val="hybridMultilevel"/>
    <w:tmpl w:val="CB9A8C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84648"/>
    <w:multiLevelType w:val="hybridMultilevel"/>
    <w:tmpl w:val="4A26220A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7E30EAC"/>
    <w:multiLevelType w:val="hybridMultilevel"/>
    <w:tmpl w:val="8DC40BD0"/>
    <w:lvl w:ilvl="0" w:tplc="669CF89C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14C2BA1"/>
    <w:multiLevelType w:val="hybridMultilevel"/>
    <w:tmpl w:val="0380BED0"/>
    <w:lvl w:ilvl="0" w:tplc="7304EA2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1070CD"/>
    <w:multiLevelType w:val="hybridMultilevel"/>
    <w:tmpl w:val="538A4342"/>
    <w:lvl w:ilvl="0" w:tplc="FCB201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4C60ED"/>
    <w:multiLevelType w:val="hybridMultilevel"/>
    <w:tmpl w:val="7E807F58"/>
    <w:lvl w:ilvl="0" w:tplc="0419000F">
      <w:start w:val="1"/>
      <w:numFmt w:val="decimal"/>
      <w:lvlText w:val="%1."/>
      <w:lvlJc w:val="left"/>
      <w:pPr>
        <w:ind w:left="4613" w:hanging="360"/>
      </w:p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7">
    <w:nsid w:val="25E043A2"/>
    <w:multiLevelType w:val="hybridMultilevel"/>
    <w:tmpl w:val="15E8AEEA"/>
    <w:lvl w:ilvl="0" w:tplc="0130D3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9CF844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E10F3"/>
    <w:multiLevelType w:val="hybridMultilevel"/>
    <w:tmpl w:val="A60C8BF4"/>
    <w:lvl w:ilvl="0" w:tplc="0D7837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3917964"/>
    <w:multiLevelType w:val="hybridMultilevel"/>
    <w:tmpl w:val="3EBC442A"/>
    <w:lvl w:ilvl="0" w:tplc="70D2C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7E482A"/>
    <w:multiLevelType w:val="hybridMultilevel"/>
    <w:tmpl w:val="33DE57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E3B0EFF"/>
    <w:multiLevelType w:val="hybridMultilevel"/>
    <w:tmpl w:val="59105708"/>
    <w:lvl w:ilvl="0" w:tplc="23F85CE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C03AC"/>
    <w:multiLevelType w:val="hybridMultilevel"/>
    <w:tmpl w:val="5DDAD062"/>
    <w:lvl w:ilvl="0" w:tplc="ECB2E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8D375D"/>
    <w:multiLevelType w:val="hybridMultilevel"/>
    <w:tmpl w:val="7ED40256"/>
    <w:lvl w:ilvl="0" w:tplc="B42C78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B7125"/>
    <w:multiLevelType w:val="hybridMultilevel"/>
    <w:tmpl w:val="3A1A6D56"/>
    <w:lvl w:ilvl="0" w:tplc="A32C7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B373162"/>
    <w:multiLevelType w:val="hybridMultilevel"/>
    <w:tmpl w:val="7564FCFE"/>
    <w:lvl w:ilvl="0" w:tplc="7304EA2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C063D8D"/>
    <w:multiLevelType w:val="hybridMultilevel"/>
    <w:tmpl w:val="3BCEDDA0"/>
    <w:lvl w:ilvl="0" w:tplc="66902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CF177C9"/>
    <w:multiLevelType w:val="hybridMultilevel"/>
    <w:tmpl w:val="590EF6E0"/>
    <w:lvl w:ilvl="0" w:tplc="0CF0C7E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33D05B6"/>
    <w:multiLevelType w:val="hybridMultilevel"/>
    <w:tmpl w:val="795C34DC"/>
    <w:lvl w:ilvl="0" w:tplc="F040861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513890"/>
    <w:multiLevelType w:val="hybridMultilevel"/>
    <w:tmpl w:val="5B4E129C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EBA60F0"/>
    <w:multiLevelType w:val="hybridMultilevel"/>
    <w:tmpl w:val="FA0E7FCA"/>
    <w:lvl w:ilvl="0" w:tplc="C9CC4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25056F2"/>
    <w:multiLevelType w:val="hybridMultilevel"/>
    <w:tmpl w:val="DB863FD4"/>
    <w:lvl w:ilvl="0" w:tplc="BC025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3340699"/>
    <w:multiLevelType w:val="hybridMultilevel"/>
    <w:tmpl w:val="A3988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943963"/>
    <w:multiLevelType w:val="hybridMultilevel"/>
    <w:tmpl w:val="3192064E"/>
    <w:lvl w:ilvl="0" w:tplc="31C4B2E4">
      <w:start w:val="1"/>
      <w:numFmt w:val="decimal"/>
      <w:lvlText w:val="%1)"/>
      <w:lvlJc w:val="left"/>
      <w:pPr>
        <w:ind w:left="1287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A6C7DFC"/>
    <w:multiLevelType w:val="hybridMultilevel"/>
    <w:tmpl w:val="EEF0F060"/>
    <w:lvl w:ilvl="0" w:tplc="32729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54B0D67"/>
    <w:multiLevelType w:val="hybridMultilevel"/>
    <w:tmpl w:val="E6F017A2"/>
    <w:lvl w:ilvl="0" w:tplc="49DAB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52565D"/>
    <w:multiLevelType w:val="hybridMultilevel"/>
    <w:tmpl w:val="B5F049F6"/>
    <w:lvl w:ilvl="0" w:tplc="F37A3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6C1824"/>
    <w:multiLevelType w:val="hybridMultilevel"/>
    <w:tmpl w:val="88ACD8EA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B2634B3"/>
    <w:multiLevelType w:val="hybridMultilevel"/>
    <w:tmpl w:val="F3D0F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722ED"/>
    <w:multiLevelType w:val="hybridMultilevel"/>
    <w:tmpl w:val="817624E0"/>
    <w:lvl w:ilvl="0" w:tplc="743804F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FE41584"/>
    <w:multiLevelType w:val="hybridMultilevel"/>
    <w:tmpl w:val="6A989FA0"/>
    <w:lvl w:ilvl="0" w:tplc="95B85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5"/>
  </w:num>
  <w:num w:numId="9">
    <w:abstractNumId w:val="7"/>
  </w:num>
  <w:num w:numId="10">
    <w:abstractNumId w:val="26"/>
  </w:num>
  <w:num w:numId="11">
    <w:abstractNumId w:val="6"/>
  </w:num>
  <w:num w:numId="12">
    <w:abstractNumId w:val="15"/>
  </w:num>
  <w:num w:numId="13">
    <w:abstractNumId w:val="4"/>
  </w:num>
  <w:num w:numId="14">
    <w:abstractNumId w:val="11"/>
  </w:num>
  <w:num w:numId="15">
    <w:abstractNumId w:val="2"/>
  </w:num>
  <w:num w:numId="16">
    <w:abstractNumId w:val="22"/>
  </w:num>
  <w:num w:numId="17">
    <w:abstractNumId w:val="1"/>
  </w:num>
  <w:num w:numId="18">
    <w:abstractNumId w:val="23"/>
  </w:num>
  <w:num w:numId="19">
    <w:abstractNumId w:val="5"/>
  </w:num>
  <w:num w:numId="20">
    <w:abstractNumId w:val="28"/>
  </w:num>
  <w:num w:numId="21">
    <w:abstractNumId w:val="3"/>
  </w:num>
  <w:num w:numId="22">
    <w:abstractNumId w:val="24"/>
  </w:num>
  <w:num w:numId="23">
    <w:abstractNumId w:val="29"/>
  </w:num>
  <w:num w:numId="24">
    <w:abstractNumId w:val="9"/>
  </w:num>
  <w:num w:numId="25">
    <w:abstractNumId w:val="30"/>
  </w:num>
  <w:num w:numId="26">
    <w:abstractNumId w:val="16"/>
  </w:num>
  <w:num w:numId="27">
    <w:abstractNumId w:val="14"/>
  </w:num>
  <w:num w:numId="28">
    <w:abstractNumId w:val="20"/>
  </w:num>
  <w:num w:numId="29">
    <w:abstractNumId w:val="12"/>
  </w:num>
  <w:num w:numId="30">
    <w:abstractNumId w:val="8"/>
  </w:num>
  <w:num w:numId="31">
    <w:abstractNumId w:val="21"/>
  </w:num>
  <w:num w:numId="32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autoHyphenation/>
  <w:evenAndOddHeaders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4587F"/>
    <w:rsid w:val="0000137C"/>
    <w:rsid w:val="00003ECE"/>
    <w:rsid w:val="00010DD9"/>
    <w:rsid w:val="0001198E"/>
    <w:rsid w:val="00013A16"/>
    <w:rsid w:val="000148E6"/>
    <w:rsid w:val="00015233"/>
    <w:rsid w:val="000158F3"/>
    <w:rsid w:val="000207EE"/>
    <w:rsid w:val="00021CBE"/>
    <w:rsid w:val="00021FBA"/>
    <w:rsid w:val="000222C9"/>
    <w:rsid w:val="0002256D"/>
    <w:rsid w:val="00023C3B"/>
    <w:rsid w:val="000242BD"/>
    <w:rsid w:val="00024FA3"/>
    <w:rsid w:val="00025A26"/>
    <w:rsid w:val="00025B08"/>
    <w:rsid w:val="00027936"/>
    <w:rsid w:val="00027F63"/>
    <w:rsid w:val="00030085"/>
    <w:rsid w:val="00030A15"/>
    <w:rsid w:val="000310BB"/>
    <w:rsid w:val="000333D4"/>
    <w:rsid w:val="00033C59"/>
    <w:rsid w:val="00035FE0"/>
    <w:rsid w:val="00036812"/>
    <w:rsid w:val="00037395"/>
    <w:rsid w:val="00040610"/>
    <w:rsid w:val="00042398"/>
    <w:rsid w:val="000425D7"/>
    <w:rsid w:val="0004292F"/>
    <w:rsid w:val="000429F6"/>
    <w:rsid w:val="00042F17"/>
    <w:rsid w:val="000444B8"/>
    <w:rsid w:val="000449CA"/>
    <w:rsid w:val="0004587F"/>
    <w:rsid w:val="00045A3E"/>
    <w:rsid w:val="000500E1"/>
    <w:rsid w:val="00051615"/>
    <w:rsid w:val="000524C2"/>
    <w:rsid w:val="00052641"/>
    <w:rsid w:val="000533EF"/>
    <w:rsid w:val="00053677"/>
    <w:rsid w:val="00053DAC"/>
    <w:rsid w:val="000543A8"/>
    <w:rsid w:val="000605EA"/>
    <w:rsid w:val="00060A65"/>
    <w:rsid w:val="00061584"/>
    <w:rsid w:val="0006182C"/>
    <w:rsid w:val="00063605"/>
    <w:rsid w:val="0006377C"/>
    <w:rsid w:val="00063A7E"/>
    <w:rsid w:val="0006419E"/>
    <w:rsid w:val="00064788"/>
    <w:rsid w:val="00064D8E"/>
    <w:rsid w:val="00065AC6"/>
    <w:rsid w:val="00067885"/>
    <w:rsid w:val="000713A5"/>
    <w:rsid w:val="00072403"/>
    <w:rsid w:val="00075A48"/>
    <w:rsid w:val="00075F23"/>
    <w:rsid w:val="000772C9"/>
    <w:rsid w:val="00080015"/>
    <w:rsid w:val="00084128"/>
    <w:rsid w:val="00084443"/>
    <w:rsid w:val="0008671B"/>
    <w:rsid w:val="00086DDA"/>
    <w:rsid w:val="000906EF"/>
    <w:rsid w:val="00092B5F"/>
    <w:rsid w:val="00094DE6"/>
    <w:rsid w:val="0009545C"/>
    <w:rsid w:val="000956C7"/>
    <w:rsid w:val="00097484"/>
    <w:rsid w:val="000A09A1"/>
    <w:rsid w:val="000A11F4"/>
    <w:rsid w:val="000A2812"/>
    <w:rsid w:val="000A3224"/>
    <w:rsid w:val="000A3315"/>
    <w:rsid w:val="000A4BE2"/>
    <w:rsid w:val="000A5382"/>
    <w:rsid w:val="000A56F2"/>
    <w:rsid w:val="000A654B"/>
    <w:rsid w:val="000A6655"/>
    <w:rsid w:val="000A7780"/>
    <w:rsid w:val="000A7BA9"/>
    <w:rsid w:val="000B1210"/>
    <w:rsid w:val="000B2E6F"/>
    <w:rsid w:val="000B388D"/>
    <w:rsid w:val="000B5152"/>
    <w:rsid w:val="000B7756"/>
    <w:rsid w:val="000C0600"/>
    <w:rsid w:val="000C1A24"/>
    <w:rsid w:val="000C4253"/>
    <w:rsid w:val="000C4BCB"/>
    <w:rsid w:val="000C54A0"/>
    <w:rsid w:val="000D093E"/>
    <w:rsid w:val="000D36B5"/>
    <w:rsid w:val="000D3A65"/>
    <w:rsid w:val="000D4197"/>
    <w:rsid w:val="000D6419"/>
    <w:rsid w:val="000D7075"/>
    <w:rsid w:val="000E0524"/>
    <w:rsid w:val="000E0587"/>
    <w:rsid w:val="000E1319"/>
    <w:rsid w:val="000E4D8B"/>
    <w:rsid w:val="000E534B"/>
    <w:rsid w:val="000E5DE6"/>
    <w:rsid w:val="000F0163"/>
    <w:rsid w:val="000F03CB"/>
    <w:rsid w:val="000F1C8C"/>
    <w:rsid w:val="000F3209"/>
    <w:rsid w:val="000F34D5"/>
    <w:rsid w:val="000F3706"/>
    <w:rsid w:val="000F3D62"/>
    <w:rsid w:val="000F4EF3"/>
    <w:rsid w:val="000F546F"/>
    <w:rsid w:val="000F6895"/>
    <w:rsid w:val="0010133C"/>
    <w:rsid w:val="0010143C"/>
    <w:rsid w:val="00101BB6"/>
    <w:rsid w:val="00102262"/>
    <w:rsid w:val="0010293B"/>
    <w:rsid w:val="00102A1D"/>
    <w:rsid w:val="0010413A"/>
    <w:rsid w:val="00106252"/>
    <w:rsid w:val="00106C9B"/>
    <w:rsid w:val="00110D7B"/>
    <w:rsid w:val="00111F12"/>
    <w:rsid w:val="001120CB"/>
    <w:rsid w:val="001123FE"/>
    <w:rsid w:val="001146EF"/>
    <w:rsid w:val="001149FB"/>
    <w:rsid w:val="00115D85"/>
    <w:rsid w:val="001163A8"/>
    <w:rsid w:val="0011734A"/>
    <w:rsid w:val="00124160"/>
    <w:rsid w:val="0012432A"/>
    <w:rsid w:val="001247BE"/>
    <w:rsid w:val="00125AA8"/>
    <w:rsid w:val="00125CC9"/>
    <w:rsid w:val="00126EB0"/>
    <w:rsid w:val="00131008"/>
    <w:rsid w:val="00131BA5"/>
    <w:rsid w:val="00132ADF"/>
    <w:rsid w:val="0013313F"/>
    <w:rsid w:val="00133A44"/>
    <w:rsid w:val="00133F65"/>
    <w:rsid w:val="00134914"/>
    <w:rsid w:val="00134E4B"/>
    <w:rsid w:val="00135B71"/>
    <w:rsid w:val="0013618D"/>
    <w:rsid w:val="00136287"/>
    <w:rsid w:val="0013659D"/>
    <w:rsid w:val="001401B7"/>
    <w:rsid w:val="00140593"/>
    <w:rsid w:val="00142B33"/>
    <w:rsid w:val="00145785"/>
    <w:rsid w:val="001458DA"/>
    <w:rsid w:val="0014740E"/>
    <w:rsid w:val="00147530"/>
    <w:rsid w:val="00151C71"/>
    <w:rsid w:val="00151D0F"/>
    <w:rsid w:val="00153B90"/>
    <w:rsid w:val="001551C4"/>
    <w:rsid w:val="0015573C"/>
    <w:rsid w:val="001559CD"/>
    <w:rsid w:val="00155EA4"/>
    <w:rsid w:val="0015662B"/>
    <w:rsid w:val="001613C2"/>
    <w:rsid w:val="0016330D"/>
    <w:rsid w:val="0016389C"/>
    <w:rsid w:val="00165A4E"/>
    <w:rsid w:val="00165FE8"/>
    <w:rsid w:val="00166FFC"/>
    <w:rsid w:val="00167E4D"/>
    <w:rsid w:val="00171AFB"/>
    <w:rsid w:val="00171C3B"/>
    <w:rsid w:val="00172AD2"/>
    <w:rsid w:val="00172E0D"/>
    <w:rsid w:val="0017307E"/>
    <w:rsid w:val="00174229"/>
    <w:rsid w:val="0017662D"/>
    <w:rsid w:val="00177DCD"/>
    <w:rsid w:val="00180358"/>
    <w:rsid w:val="00182266"/>
    <w:rsid w:val="00182666"/>
    <w:rsid w:val="00182CAD"/>
    <w:rsid w:val="00183200"/>
    <w:rsid w:val="001832D9"/>
    <w:rsid w:val="0018382D"/>
    <w:rsid w:val="00183FEE"/>
    <w:rsid w:val="0018488B"/>
    <w:rsid w:val="00185394"/>
    <w:rsid w:val="0018601A"/>
    <w:rsid w:val="001864AE"/>
    <w:rsid w:val="001911BD"/>
    <w:rsid w:val="00192FF3"/>
    <w:rsid w:val="0019443E"/>
    <w:rsid w:val="00194AE5"/>
    <w:rsid w:val="001962BB"/>
    <w:rsid w:val="001970D3"/>
    <w:rsid w:val="00197E96"/>
    <w:rsid w:val="001A0BA8"/>
    <w:rsid w:val="001A259B"/>
    <w:rsid w:val="001A40FF"/>
    <w:rsid w:val="001A5BDF"/>
    <w:rsid w:val="001A5E6E"/>
    <w:rsid w:val="001A6D0E"/>
    <w:rsid w:val="001A717A"/>
    <w:rsid w:val="001A732F"/>
    <w:rsid w:val="001A79FF"/>
    <w:rsid w:val="001A7FAF"/>
    <w:rsid w:val="001B3353"/>
    <w:rsid w:val="001B54BB"/>
    <w:rsid w:val="001B7378"/>
    <w:rsid w:val="001B7D39"/>
    <w:rsid w:val="001C1342"/>
    <w:rsid w:val="001C1D26"/>
    <w:rsid w:val="001C4D1E"/>
    <w:rsid w:val="001C5AAE"/>
    <w:rsid w:val="001C619A"/>
    <w:rsid w:val="001C654B"/>
    <w:rsid w:val="001D0864"/>
    <w:rsid w:val="001D0A6F"/>
    <w:rsid w:val="001D2BB3"/>
    <w:rsid w:val="001D3D92"/>
    <w:rsid w:val="001D4864"/>
    <w:rsid w:val="001D4E13"/>
    <w:rsid w:val="001D66AC"/>
    <w:rsid w:val="001D67BA"/>
    <w:rsid w:val="001E1620"/>
    <w:rsid w:val="001E1D98"/>
    <w:rsid w:val="001E4771"/>
    <w:rsid w:val="001E4871"/>
    <w:rsid w:val="001E4BB1"/>
    <w:rsid w:val="001E5DB2"/>
    <w:rsid w:val="001E68CF"/>
    <w:rsid w:val="001E6FAF"/>
    <w:rsid w:val="001F02E6"/>
    <w:rsid w:val="001F1EBE"/>
    <w:rsid w:val="001F2721"/>
    <w:rsid w:val="001F4836"/>
    <w:rsid w:val="001F534F"/>
    <w:rsid w:val="001F58DC"/>
    <w:rsid w:val="001F5C54"/>
    <w:rsid w:val="001F6D50"/>
    <w:rsid w:val="001F7E21"/>
    <w:rsid w:val="002010EB"/>
    <w:rsid w:val="002012C7"/>
    <w:rsid w:val="00201D43"/>
    <w:rsid w:val="00202649"/>
    <w:rsid w:val="0020282C"/>
    <w:rsid w:val="00206E35"/>
    <w:rsid w:val="00207848"/>
    <w:rsid w:val="00211F7B"/>
    <w:rsid w:val="00213818"/>
    <w:rsid w:val="00215ED6"/>
    <w:rsid w:val="002164E2"/>
    <w:rsid w:val="00220F96"/>
    <w:rsid w:val="00221ABA"/>
    <w:rsid w:val="00226895"/>
    <w:rsid w:val="00230E23"/>
    <w:rsid w:val="00230EDE"/>
    <w:rsid w:val="00232555"/>
    <w:rsid w:val="002326CB"/>
    <w:rsid w:val="00234113"/>
    <w:rsid w:val="00234824"/>
    <w:rsid w:val="00237D32"/>
    <w:rsid w:val="002410B6"/>
    <w:rsid w:val="00241754"/>
    <w:rsid w:val="00242F64"/>
    <w:rsid w:val="002431DB"/>
    <w:rsid w:val="00243366"/>
    <w:rsid w:val="002465D7"/>
    <w:rsid w:val="002508D0"/>
    <w:rsid w:val="002509EE"/>
    <w:rsid w:val="002525DC"/>
    <w:rsid w:val="00253099"/>
    <w:rsid w:val="0025324D"/>
    <w:rsid w:val="00255290"/>
    <w:rsid w:val="00256C89"/>
    <w:rsid w:val="00257494"/>
    <w:rsid w:val="002603CD"/>
    <w:rsid w:val="00262612"/>
    <w:rsid w:val="00262909"/>
    <w:rsid w:val="00264AEF"/>
    <w:rsid w:val="00264F69"/>
    <w:rsid w:val="002651C1"/>
    <w:rsid w:val="00267A11"/>
    <w:rsid w:val="00267C48"/>
    <w:rsid w:val="002711D8"/>
    <w:rsid w:val="00272553"/>
    <w:rsid w:val="00274423"/>
    <w:rsid w:val="00274634"/>
    <w:rsid w:val="00276609"/>
    <w:rsid w:val="00281C09"/>
    <w:rsid w:val="002831EA"/>
    <w:rsid w:val="00283864"/>
    <w:rsid w:val="002844F2"/>
    <w:rsid w:val="00284ACE"/>
    <w:rsid w:val="00286B9B"/>
    <w:rsid w:val="00287D15"/>
    <w:rsid w:val="002901F4"/>
    <w:rsid w:val="002908EC"/>
    <w:rsid w:val="002912DD"/>
    <w:rsid w:val="0029161A"/>
    <w:rsid w:val="002954F7"/>
    <w:rsid w:val="002968DC"/>
    <w:rsid w:val="002A2B67"/>
    <w:rsid w:val="002A40ED"/>
    <w:rsid w:val="002A5B15"/>
    <w:rsid w:val="002B094A"/>
    <w:rsid w:val="002B0D8E"/>
    <w:rsid w:val="002B1235"/>
    <w:rsid w:val="002B1AA7"/>
    <w:rsid w:val="002B6B82"/>
    <w:rsid w:val="002B73EC"/>
    <w:rsid w:val="002B7477"/>
    <w:rsid w:val="002B7827"/>
    <w:rsid w:val="002C0678"/>
    <w:rsid w:val="002C0B3D"/>
    <w:rsid w:val="002C3159"/>
    <w:rsid w:val="002C397A"/>
    <w:rsid w:val="002C3CC0"/>
    <w:rsid w:val="002C3D78"/>
    <w:rsid w:val="002C42E6"/>
    <w:rsid w:val="002C4642"/>
    <w:rsid w:val="002C495F"/>
    <w:rsid w:val="002C514A"/>
    <w:rsid w:val="002C6DE5"/>
    <w:rsid w:val="002C6F9D"/>
    <w:rsid w:val="002C7077"/>
    <w:rsid w:val="002C7854"/>
    <w:rsid w:val="002D2D30"/>
    <w:rsid w:val="002D31C6"/>
    <w:rsid w:val="002D3D51"/>
    <w:rsid w:val="002D3E9E"/>
    <w:rsid w:val="002D4207"/>
    <w:rsid w:val="002D476A"/>
    <w:rsid w:val="002D4B85"/>
    <w:rsid w:val="002E19A5"/>
    <w:rsid w:val="002E31F7"/>
    <w:rsid w:val="002E47B7"/>
    <w:rsid w:val="002E4CED"/>
    <w:rsid w:val="002E4F6B"/>
    <w:rsid w:val="002E5572"/>
    <w:rsid w:val="002E55A7"/>
    <w:rsid w:val="002E6976"/>
    <w:rsid w:val="002F0DFC"/>
    <w:rsid w:val="002F2051"/>
    <w:rsid w:val="002F2787"/>
    <w:rsid w:val="002F3D65"/>
    <w:rsid w:val="002F3F9E"/>
    <w:rsid w:val="002F6942"/>
    <w:rsid w:val="002F6D92"/>
    <w:rsid w:val="00301355"/>
    <w:rsid w:val="00302CF6"/>
    <w:rsid w:val="00303A8A"/>
    <w:rsid w:val="00303BD2"/>
    <w:rsid w:val="00304CCC"/>
    <w:rsid w:val="0030663B"/>
    <w:rsid w:val="003077AE"/>
    <w:rsid w:val="00310C0B"/>
    <w:rsid w:val="00311044"/>
    <w:rsid w:val="00313069"/>
    <w:rsid w:val="00314D14"/>
    <w:rsid w:val="0031682F"/>
    <w:rsid w:val="00321E11"/>
    <w:rsid w:val="003220BB"/>
    <w:rsid w:val="0032346A"/>
    <w:rsid w:val="00325356"/>
    <w:rsid w:val="00325922"/>
    <w:rsid w:val="00327925"/>
    <w:rsid w:val="00336F34"/>
    <w:rsid w:val="00337837"/>
    <w:rsid w:val="003406CB"/>
    <w:rsid w:val="00340BCA"/>
    <w:rsid w:val="003415A8"/>
    <w:rsid w:val="00341D57"/>
    <w:rsid w:val="0034610C"/>
    <w:rsid w:val="003466A8"/>
    <w:rsid w:val="003521D3"/>
    <w:rsid w:val="00354438"/>
    <w:rsid w:val="00354F4D"/>
    <w:rsid w:val="0035594D"/>
    <w:rsid w:val="00356CE4"/>
    <w:rsid w:val="0035797B"/>
    <w:rsid w:val="003602C9"/>
    <w:rsid w:val="0036294C"/>
    <w:rsid w:val="00364563"/>
    <w:rsid w:val="003649E2"/>
    <w:rsid w:val="00365246"/>
    <w:rsid w:val="0036621C"/>
    <w:rsid w:val="00370465"/>
    <w:rsid w:val="00371649"/>
    <w:rsid w:val="003716E9"/>
    <w:rsid w:val="00373ED1"/>
    <w:rsid w:val="00374D20"/>
    <w:rsid w:val="00375CE0"/>
    <w:rsid w:val="0037601C"/>
    <w:rsid w:val="0038056C"/>
    <w:rsid w:val="00382C97"/>
    <w:rsid w:val="003830FA"/>
    <w:rsid w:val="0038563A"/>
    <w:rsid w:val="0038672D"/>
    <w:rsid w:val="0039120C"/>
    <w:rsid w:val="00391E67"/>
    <w:rsid w:val="00393121"/>
    <w:rsid w:val="0039321E"/>
    <w:rsid w:val="003938E0"/>
    <w:rsid w:val="003939F0"/>
    <w:rsid w:val="003944C8"/>
    <w:rsid w:val="00395AFE"/>
    <w:rsid w:val="00396E79"/>
    <w:rsid w:val="003A1B30"/>
    <w:rsid w:val="003A1CDF"/>
    <w:rsid w:val="003A37CA"/>
    <w:rsid w:val="003A4999"/>
    <w:rsid w:val="003A74F9"/>
    <w:rsid w:val="003A78AD"/>
    <w:rsid w:val="003A7AFE"/>
    <w:rsid w:val="003B07B9"/>
    <w:rsid w:val="003B1BA0"/>
    <w:rsid w:val="003B1FD5"/>
    <w:rsid w:val="003B5ADF"/>
    <w:rsid w:val="003B78B2"/>
    <w:rsid w:val="003C1341"/>
    <w:rsid w:val="003C1D84"/>
    <w:rsid w:val="003C2086"/>
    <w:rsid w:val="003C2334"/>
    <w:rsid w:val="003C240E"/>
    <w:rsid w:val="003C32CC"/>
    <w:rsid w:val="003C3CF7"/>
    <w:rsid w:val="003C5610"/>
    <w:rsid w:val="003C671B"/>
    <w:rsid w:val="003D0C85"/>
    <w:rsid w:val="003D231D"/>
    <w:rsid w:val="003D33CF"/>
    <w:rsid w:val="003D343E"/>
    <w:rsid w:val="003D351F"/>
    <w:rsid w:val="003D4039"/>
    <w:rsid w:val="003D5858"/>
    <w:rsid w:val="003D6DCE"/>
    <w:rsid w:val="003D7547"/>
    <w:rsid w:val="003E559A"/>
    <w:rsid w:val="003E58A6"/>
    <w:rsid w:val="003E745C"/>
    <w:rsid w:val="003E76D0"/>
    <w:rsid w:val="003E7DAA"/>
    <w:rsid w:val="003F1420"/>
    <w:rsid w:val="003F4F6C"/>
    <w:rsid w:val="003F538F"/>
    <w:rsid w:val="003F65FC"/>
    <w:rsid w:val="003F6B3A"/>
    <w:rsid w:val="003F6C68"/>
    <w:rsid w:val="003F6E33"/>
    <w:rsid w:val="003F721D"/>
    <w:rsid w:val="004012D4"/>
    <w:rsid w:val="004016A3"/>
    <w:rsid w:val="004019A2"/>
    <w:rsid w:val="00403D78"/>
    <w:rsid w:val="00405CF5"/>
    <w:rsid w:val="004069AF"/>
    <w:rsid w:val="00406C2F"/>
    <w:rsid w:val="004113E2"/>
    <w:rsid w:val="00411E25"/>
    <w:rsid w:val="00411F30"/>
    <w:rsid w:val="00412BB0"/>
    <w:rsid w:val="00413C8D"/>
    <w:rsid w:val="0041414E"/>
    <w:rsid w:val="00414CD0"/>
    <w:rsid w:val="0041584D"/>
    <w:rsid w:val="004171DF"/>
    <w:rsid w:val="00417401"/>
    <w:rsid w:val="00417A20"/>
    <w:rsid w:val="00417E9B"/>
    <w:rsid w:val="00420063"/>
    <w:rsid w:val="00420499"/>
    <w:rsid w:val="00422054"/>
    <w:rsid w:val="004221B6"/>
    <w:rsid w:val="0042318E"/>
    <w:rsid w:val="0042456A"/>
    <w:rsid w:val="004256CB"/>
    <w:rsid w:val="00426331"/>
    <w:rsid w:val="004272EF"/>
    <w:rsid w:val="00427EF5"/>
    <w:rsid w:val="00430506"/>
    <w:rsid w:val="00430A41"/>
    <w:rsid w:val="004312DC"/>
    <w:rsid w:val="004321D9"/>
    <w:rsid w:val="00433C1E"/>
    <w:rsid w:val="00435342"/>
    <w:rsid w:val="0043672F"/>
    <w:rsid w:val="00436A7F"/>
    <w:rsid w:val="00437BB1"/>
    <w:rsid w:val="00444F3C"/>
    <w:rsid w:val="00446B92"/>
    <w:rsid w:val="00447082"/>
    <w:rsid w:val="00447953"/>
    <w:rsid w:val="00451BD1"/>
    <w:rsid w:val="00452681"/>
    <w:rsid w:val="00452ED7"/>
    <w:rsid w:val="00454543"/>
    <w:rsid w:val="00455E8F"/>
    <w:rsid w:val="0045667C"/>
    <w:rsid w:val="00456767"/>
    <w:rsid w:val="0045722E"/>
    <w:rsid w:val="00457E23"/>
    <w:rsid w:val="004613A2"/>
    <w:rsid w:val="0046145B"/>
    <w:rsid w:val="004625F0"/>
    <w:rsid w:val="00462EA3"/>
    <w:rsid w:val="00463B4A"/>
    <w:rsid w:val="00463ED8"/>
    <w:rsid w:val="004655B2"/>
    <w:rsid w:val="00466ED3"/>
    <w:rsid w:val="00467D39"/>
    <w:rsid w:val="00470BC5"/>
    <w:rsid w:val="00471F6F"/>
    <w:rsid w:val="004728CE"/>
    <w:rsid w:val="00472958"/>
    <w:rsid w:val="0047534B"/>
    <w:rsid w:val="00476844"/>
    <w:rsid w:val="004776D1"/>
    <w:rsid w:val="00477AC8"/>
    <w:rsid w:val="0048095C"/>
    <w:rsid w:val="00481614"/>
    <w:rsid w:val="004817A4"/>
    <w:rsid w:val="0048225E"/>
    <w:rsid w:val="00482C6D"/>
    <w:rsid w:val="0048417D"/>
    <w:rsid w:val="004847B3"/>
    <w:rsid w:val="00484858"/>
    <w:rsid w:val="004858CB"/>
    <w:rsid w:val="00486AE7"/>
    <w:rsid w:val="004906A9"/>
    <w:rsid w:val="00495E71"/>
    <w:rsid w:val="00497139"/>
    <w:rsid w:val="004A1825"/>
    <w:rsid w:val="004A2C3D"/>
    <w:rsid w:val="004A417D"/>
    <w:rsid w:val="004A4218"/>
    <w:rsid w:val="004A5AB9"/>
    <w:rsid w:val="004A5BEE"/>
    <w:rsid w:val="004A6647"/>
    <w:rsid w:val="004A7AC0"/>
    <w:rsid w:val="004B0446"/>
    <w:rsid w:val="004B093F"/>
    <w:rsid w:val="004B0BB3"/>
    <w:rsid w:val="004B0BE0"/>
    <w:rsid w:val="004B2562"/>
    <w:rsid w:val="004B2F31"/>
    <w:rsid w:val="004B2FE3"/>
    <w:rsid w:val="004B4622"/>
    <w:rsid w:val="004B6238"/>
    <w:rsid w:val="004B6577"/>
    <w:rsid w:val="004B6ABB"/>
    <w:rsid w:val="004B77A2"/>
    <w:rsid w:val="004C0774"/>
    <w:rsid w:val="004C1289"/>
    <w:rsid w:val="004C1EBA"/>
    <w:rsid w:val="004C31F6"/>
    <w:rsid w:val="004C5334"/>
    <w:rsid w:val="004C5C12"/>
    <w:rsid w:val="004C5CBB"/>
    <w:rsid w:val="004C7F32"/>
    <w:rsid w:val="004D1680"/>
    <w:rsid w:val="004D18D3"/>
    <w:rsid w:val="004D28EE"/>
    <w:rsid w:val="004D3C99"/>
    <w:rsid w:val="004D5200"/>
    <w:rsid w:val="004D5C44"/>
    <w:rsid w:val="004D6777"/>
    <w:rsid w:val="004D6C7C"/>
    <w:rsid w:val="004D6F16"/>
    <w:rsid w:val="004D7EE5"/>
    <w:rsid w:val="004E027A"/>
    <w:rsid w:val="004E0BDA"/>
    <w:rsid w:val="004E1472"/>
    <w:rsid w:val="004E318C"/>
    <w:rsid w:val="004E43D4"/>
    <w:rsid w:val="004E4D11"/>
    <w:rsid w:val="004E56BC"/>
    <w:rsid w:val="004F0249"/>
    <w:rsid w:val="004F0419"/>
    <w:rsid w:val="004F14AB"/>
    <w:rsid w:val="004F15B5"/>
    <w:rsid w:val="004F2997"/>
    <w:rsid w:val="004F415F"/>
    <w:rsid w:val="004F5372"/>
    <w:rsid w:val="004F6079"/>
    <w:rsid w:val="004F6EC6"/>
    <w:rsid w:val="004F7769"/>
    <w:rsid w:val="004F7AC4"/>
    <w:rsid w:val="0050191F"/>
    <w:rsid w:val="00502041"/>
    <w:rsid w:val="00502185"/>
    <w:rsid w:val="00505A63"/>
    <w:rsid w:val="00506A38"/>
    <w:rsid w:val="00507565"/>
    <w:rsid w:val="00513B20"/>
    <w:rsid w:val="0051498C"/>
    <w:rsid w:val="00516261"/>
    <w:rsid w:val="0051671D"/>
    <w:rsid w:val="00516B45"/>
    <w:rsid w:val="005210F2"/>
    <w:rsid w:val="00524284"/>
    <w:rsid w:val="005248B6"/>
    <w:rsid w:val="00524E55"/>
    <w:rsid w:val="00525988"/>
    <w:rsid w:val="00525992"/>
    <w:rsid w:val="00526E18"/>
    <w:rsid w:val="00526E57"/>
    <w:rsid w:val="00526F28"/>
    <w:rsid w:val="005278D4"/>
    <w:rsid w:val="00527CD0"/>
    <w:rsid w:val="00527FFB"/>
    <w:rsid w:val="00531EC9"/>
    <w:rsid w:val="00533145"/>
    <w:rsid w:val="00534112"/>
    <w:rsid w:val="00534FC6"/>
    <w:rsid w:val="00535DBC"/>
    <w:rsid w:val="00535F9F"/>
    <w:rsid w:val="00537AD3"/>
    <w:rsid w:val="005401D2"/>
    <w:rsid w:val="0054243A"/>
    <w:rsid w:val="00544E82"/>
    <w:rsid w:val="00546AD9"/>
    <w:rsid w:val="00547904"/>
    <w:rsid w:val="005505E7"/>
    <w:rsid w:val="00550F87"/>
    <w:rsid w:val="005518F3"/>
    <w:rsid w:val="00552714"/>
    <w:rsid w:val="00552DC8"/>
    <w:rsid w:val="005534BB"/>
    <w:rsid w:val="00553EF9"/>
    <w:rsid w:val="0055483F"/>
    <w:rsid w:val="005551CB"/>
    <w:rsid w:val="005557C5"/>
    <w:rsid w:val="00556A00"/>
    <w:rsid w:val="0055743E"/>
    <w:rsid w:val="005577D6"/>
    <w:rsid w:val="00561D17"/>
    <w:rsid w:val="00562558"/>
    <w:rsid w:val="00563862"/>
    <w:rsid w:val="00563D42"/>
    <w:rsid w:val="00565BB5"/>
    <w:rsid w:val="00565CDA"/>
    <w:rsid w:val="0056771D"/>
    <w:rsid w:val="005704D7"/>
    <w:rsid w:val="00571053"/>
    <w:rsid w:val="0057455F"/>
    <w:rsid w:val="00575678"/>
    <w:rsid w:val="00575FE0"/>
    <w:rsid w:val="0057796E"/>
    <w:rsid w:val="005803CA"/>
    <w:rsid w:val="00581B0D"/>
    <w:rsid w:val="005820A6"/>
    <w:rsid w:val="005844A8"/>
    <w:rsid w:val="005848EC"/>
    <w:rsid w:val="00584F3B"/>
    <w:rsid w:val="00585D31"/>
    <w:rsid w:val="00586027"/>
    <w:rsid w:val="005869D0"/>
    <w:rsid w:val="00586C3E"/>
    <w:rsid w:val="0058756D"/>
    <w:rsid w:val="00587598"/>
    <w:rsid w:val="005877C0"/>
    <w:rsid w:val="00591B52"/>
    <w:rsid w:val="00592C1C"/>
    <w:rsid w:val="00594E9A"/>
    <w:rsid w:val="00595AE4"/>
    <w:rsid w:val="00596070"/>
    <w:rsid w:val="005968DF"/>
    <w:rsid w:val="0059752B"/>
    <w:rsid w:val="00597577"/>
    <w:rsid w:val="005A2D2E"/>
    <w:rsid w:val="005A2FF4"/>
    <w:rsid w:val="005A3306"/>
    <w:rsid w:val="005A377D"/>
    <w:rsid w:val="005A3961"/>
    <w:rsid w:val="005A40A3"/>
    <w:rsid w:val="005A647A"/>
    <w:rsid w:val="005A7667"/>
    <w:rsid w:val="005A7D59"/>
    <w:rsid w:val="005B0528"/>
    <w:rsid w:val="005B3BB8"/>
    <w:rsid w:val="005B4E87"/>
    <w:rsid w:val="005B60F0"/>
    <w:rsid w:val="005B6EC9"/>
    <w:rsid w:val="005C0FFD"/>
    <w:rsid w:val="005C29DD"/>
    <w:rsid w:val="005C3217"/>
    <w:rsid w:val="005C4A35"/>
    <w:rsid w:val="005C6F7B"/>
    <w:rsid w:val="005C6FF7"/>
    <w:rsid w:val="005D0E2E"/>
    <w:rsid w:val="005D191D"/>
    <w:rsid w:val="005D3461"/>
    <w:rsid w:val="005D3B61"/>
    <w:rsid w:val="005D5A79"/>
    <w:rsid w:val="005D6B63"/>
    <w:rsid w:val="005D7273"/>
    <w:rsid w:val="005E19EC"/>
    <w:rsid w:val="005E2A70"/>
    <w:rsid w:val="005E2BDF"/>
    <w:rsid w:val="005E2D62"/>
    <w:rsid w:val="005E4686"/>
    <w:rsid w:val="005E5B4C"/>
    <w:rsid w:val="005E692F"/>
    <w:rsid w:val="005E714E"/>
    <w:rsid w:val="005E74A2"/>
    <w:rsid w:val="005F1D2F"/>
    <w:rsid w:val="005F20E8"/>
    <w:rsid w:val="005F3D25"/>
    <w:rsid w:val="005F476A"/>
    <w:rsid w:val="005F4CC9"/>
    <w:rsid w:val="005F595E"/>
    <w:rsid w:val="005F6364"/>
    <w:rsid w:val="005F63F5"/>
    <w:rsid w:val="005F72CA"/>
    <w:rsid w:val="00600185"/>
    <w:rsid w:val="006010FD"/>
    <w:rsid w:val="00601C98"/>
    <w:rsid w:val="0060268C"/>
    <w:rsid w:val="00602C48"/>
    <w:rsid w:val="00607E14"/>
    <w:rsid w:val="00610A44"/>
    <w:rsid w:val="00611F10"/>
    <w:rsid w:val="0061306B"/>
    <w:rsid w:val="00613294"/>
    <w:rsid w:val="0061359B"/>
    <w:rsid w:val="0061441F"/>
    <w:rsid w:val="006168C2"/>
    <w:rsid w:val="006179E6"/>
    <w:rsid w:val="00617A25"/>
    <w:rsid w:val="0062086D"/>
    <w:rsid w:val="00621ED1"/>
    <w:rsid w:val="00623D9A"/>
    <w:rsid w:val="00624763"/>
    <w:rsid w:val="00625063"/>
    <w:rsid w:val="0062584D"/>
    <w:rsid w:val="00625DEC"/>
    <w:rsid w:val="006305FB"/>
    <w:rsid w:val="00631526"/>
    <w:rsid w:val="006316D8"/>
    <w:rsid w:val="006363D1"/>
    <w:rsid w:val="006374BD"/>
    <w:rsid w:val="00641656"/>
    <w:rsid w:val="00642388"/>
    <w:rsid w:val="006435A9"/>
    <w:rsid w:val="0065043E"/>
    <w:rsid w:val="00651F9A"/>
    <w:rsid w:val="006524C0"/>
    <w:rsid w:val="00653204"/>
    <w:rsid w:val="006533F7"/>
    <w:rsid w:val="00653C87"/>
    <w:rsid w:val="00653C8B"/>
    <w:rsid w:val="0065433D"/>
    <w:rsid w:val="0065533F"/>
    <w:rsid w:val="00655A13"/>
    <w:rsid w:val="006573A8"/>
    <w:rsid w:val="0066167E"/>
    <w:rsid w:val="0066589E"/>
    <w:rsid w:val="00666AD6"/>
    <w:rsid w:val="0066744E"/>
    <w:rsid w:val="00667930"/>
    <w:rsid w:val="00672133"/>
    <w:rsid w:val="00672D0F"/>
    <w:rsid w:val="00673932"/>
    <w:rsid w:val="00673A9C"/>
    <w:rsid w:val="00674BA3"/>
    <w:rsid w:val="00674ED7"/>
    <w:rsid w:val="0067636F"/>
    <w:rsid w:val="00676D1B"/>
    <w:rsid w:val="00676D8B"/>
    <w:rsid w:val="00676DB5"/>
    <w:rsid w:val="00677426"/>
    <w:rsid w:val="00677642"/>
    <w:rsid w:val="0068235C"/>
    <w:rsid w:val="00683057"/>
    <w:rsid w:val="00683BC8"/>
    <w:rsid w:val="006847A7"/>
    <w:rsid w:val="00684D19"/>
    <w:rsid w:val="006857A9"/>
    <w:rsid w:val="00685B2B"/>
    <w:rsid w:val="006861ED"/>
    <w:rsid w:val="00687B12"/>
    <w:rsid w:val="00690CA9"/>
    <w:rsid w:val="0069191C"/>
    <w:rsid w:val="00692ED4"/>
    <w:rsid w:val="006945E6"/>
    <w:rsid w:val="006945F7"/>
    <w:rsid w:val="00694B90"/>
    <w:rsid w:val="00696A61"/>
    <w:rsid w:val="006A06D0"/>
    <w:rsid w:val="006A5020"/>
    <w:rsid w:val="006A55AB"/>
    <w:rsid w:val="006A73DE"/>
    <w:rsid w:val="006A786F"/>
    <w:rsid w:val="006B0511"/>
    <w:rsid w:val="006B093F"/>
    <w:rsid w:val="006B1AC9"/>
    <w:rsid w:val="006B1D3D"/>
    <w:rsid w:val="006B32CF"/>
    <w:rsid w:val="006B4DBB"/>
    <w:rsid w:val="006B6369"/>
    <w:rsid w:val="006B69AD"/>
    <w:rsid w:val="006B7933"/>
    <w:rsid w:val="006B7F80"/>
    <w:rsid w:val="006C00B8"/>
    <w:rsid w:val="006C05EC"/>
    <w:rsid w:val="006C0842"/>
    <w:rsid w:val="006C08E8"/>
    <w:rsid w:val="006C1439"/>
    <w:rsid w:val="006C2478"/>
    <w:rsid w:val="006C3963"/>
    <w:rsid w:val="006C4873"/>
    <w:rsid w:val="006C5890"/>
    <w:rsid w:val="006C5AF4"/>
    <w:rsid w:val="006C6766"/>
    <w:rsid w:val="006C716C"/>
    <w:rsid w:val="006D031C"/>
    <w:rsid w:val="006D118E"/>
    <w:rsid w:val="006D1B62"/>
    <w:rsid w:val="006D2A18"/>
    <w:rsid w:val="006D46E7"/>
    <w:rsid w:val="006D5150"/>
    <w:rsid w:val="006D6D88"/>
    <w:rsid w:val="006D6F68"/>
    <w:rsid w:val="006D7659"/>
    <w:rsid w:val="006E0575"/>
    <w:rsid w:val="006E2DD5"/>
    <w:rsid w:val="006E4131"/>
    <w:rsid w:val="006E478E"/>
    <w:rsid w:val="006E47CF"/>
    <w:rsid w:val="006E4F33"/>
    <w:rsid w:val="006E519E"/>
    <w:rsid w:val="006E75A7"/>
    <w:rsid w:val="006F3D9C"/>
    <w:rsid w:val="006F3FD3"/>
    <w:rsid w:val="006F5061"/>
    <w:rsid w:val="006F568A"/>
    <w:rsid w:val="006F6A9D"/>
    <w:rsid w:val="006F7401"/>
    <w:rsid w:val="00700EB5"/>
    <w:rsid w:val="00702F26"/>
    <w:rsid w:val="007038E9"/>
    <w:rsid w:val="00704B6C"/>
    <w:rsid w:val="00705BE9"/>
    <w:rsid w:val="007112AE"/>
    <w:rsid w:val="00711BD6"/>
    <w:rsid w:val="00711F5B"/>
    <w:rsid w:val="007136E2"/>
    <w:rsid w:val="00715C26"/>
    <w:rsid w:val="00715F56"/>
    <w:rsid w:val="00716267"/>
    <w:rsid w:val="00716960"/>
    <w:rsid w:val="0071780C"/>
    <w:rsid w:val="00721440"/>
    <w:rsid w:val="00722AA7"/>
    <w:rsid w:val="007233C6"/>
    <w:rsid w:val="00727CB1"/>
    <w:rsid w:val="007305DB"/>
    <w:rsid w:val="00730FFF"/>
    <w:rsid w:val="00731C7C"/>
    <w:rsid w:val="00732C4B"/>
    <w:rsid w:val="0073524F"/>
    <w:rsid w:val="0073585B"/>
    <w:rsid w:val="00735C6C"/>
    <w:rsid w:val="00740624"/>
    <w:rsid w:val="0074221F"/>
    <w:rsid w:val="00742620"/>
    <w:rsid w:val="00742E98"/>
    <w:rsid w:val="0074424B"/>
    <w:rsid w:val="00744965"/>
    <w:rsid w:val="007456E2"/>
    <w:rsid w:val="007461F9"/>
    <w:rsid w:val="00747AE9"/>
    <w:rsid w:val="00750E01"/>
    <w:rsid w:val="00757B1D"/>
    <w:rsid w:val="007603D7"/>
    <w:rsid w:val="00763978"/>
    <w:rsid w:val="007643BC"/>
    <w:rsid w:val="00766ED3"/>
    <w:rsid w:val="00767460"/>
    <w:rsid w:val="00767949"/>
    <w:rsid w:val="007700B5"/>
    <w:rsid w:val="007706F6"/>
    <w:rsid w:val="00771292"/>
    <w:rsid w:val="00771665"/>
    <w:rsid w:val="007733B9"/>
    <w:rsid w:val="0077510F"/>
    <w:rsid w:val="007751D5"/>
    <w:rsid w:val="007760D0"/>
    <w:rsid w:val="0077736C"/>
    <w:rsid w:val="007802D9"/>
    <w:rsid w:val="007809E1"/>
    <w:rsid w:val="00781DAA"/>
    <w:rsid w:val="00782F29"/>
    <w:rsid w:val="007831AD"/>
    <w:rsid w:val="007852B5"/>
    <w:rsid w:val="00785EBF"/>
    <w:rsid w:val="00786368"/>
    <w:rsid w:val="007907CE"/>
    <w:rsid w:val="00791918"/>
    <w:rsid w:val="0079566A"/>
    <w:rsid w:val="007965A3"/>
    <w:rsid w:val="007972B9"/>
    <w:rsid w:val="00797389"/>
    <w:rsid w:val="00797520"/>
    <w:rsid w:val="007A0BDA"/>
    <w:rsid w:val="007A0DAE"/>
    <w:rsid w:val="007A11CB"/>
    <w:rsid w:val="007A1E34"/>
    <w:rsid w:val="007A1EB0"/>
    <w:rsid w:val="007A1F37"/>
    <w:rsid w:val="007A226A"/>
    <w:rsid w:val="007A4385"/>
    <w:rsid w:val="007A50EE"/>
    <w:rsid w:val="007A6C2F"/>
    <w:rsid w:val="007B03EB"/>
    <w:rsid w:val="007B0D44"/>
    <w:rsid w:val="007B2B6F"/>
    <w:rsid w:val="007B3F06"/>
    <w:rsid w:val="007B65C1"/>
    <w:rsid w:val="007B7A4C"/>
    <w:rsid w:val="007C016A"/>
    <w:rsid w:val="007C0CF3"/>
    <w:rsid w:val="007C2370"/>
    <w:rsid w:val="007C4AEC"/>
    <w:rsid w:val="007C4BAA"/>
    <w:rsid w:val="007C4FB8"/>
    <w:rsid w:val="007C5114"/>
    <w:rsid w:val="007C5EDC"/>
    <w:rsid w:val="007C75A6"/>
    <w:rsid w:val="007C7CC2"/>
    <w:rsid w:val="007D0C13"/>
    <w:rsid w:val="007D1A3E"/>
    <w:rsid w:val="007D3E8A"/>
    <w:rsid w:val="007D5C87"/>
    <w:rsid w:val="007D6D97"/>
    <w:rsid w:val="007E1FAB"/>
    <w:rsid w:val="007E25EF"/>
    <w:rsid w:val="007E3244"/>
    <w:rsid w:val="007E359D"/>
    <w:rsid w:val="007E5771"/>
    <w:rsid w:val="007E59D6"/>
    <w:rsid w:val="007E6F9F"/>
    <w:rsid w:val="007E72F0"/>
    <w:rsid w:val="007E7727"/>
    <w:rsid w:val="007E7B5C"/>
    <w:rsid w:val="007F090E"/>
    <w:rsid w:val="007F26A3"/>
    <w:rsid w:val="007F2B3E"/>
    <w:rsid w:val="007F2C37"/>
    <w:rsid w:val="007F334D"/>
    <w:rsid w:val="007F3DE9"/>
    <w:rsid w:val="007F565E"/>
    <w:rsid w:val="007F5DA2"/>
    <w:rsid w:val="007F6AE7"/>
    <w:rsid w:val="007F6EFF"/>
    <w:rsid w:val="007F7804"/>
    <w:rsid w:val="008002BE"/>
    <w:rsid w:val="00800C91"/>
    <w:rsid w:val="00802C8F"/>
    <w:rsid w:val="0080320B"/>
    <w:rsid w:val="008036AF"/>
    <w:rsid w:val="00803E44"/>
    <w:rsid w:val="008063BA"/>
    <w:rsid w:val="00810422"/>
    <w:rsid w:val="00811BDC"/>
    <w:rsid w:val="00814857"/>
    <w:rsid w:val="0081530C"/>
    <w:rsid w:val="00817538"/>
    <w:rsid w:val="00820986"/>
    <w:rsid w:val="00821A3D"/>
    <w:rsid w:val="00822BA1"/>
    <w:rsid w:val="00823697"/>
    <w:rsid w:val="00824596"/>
    <w:rsid w:val="00826E43"/>
    <w:rsid w:val="0082763F"/>
    <w:rsid w:val="00830149"/>
    <w:rsid w:val="00830AF7"/>
    <w:rsid w:val="00830ECF"/>
    <w:rsid w:val="00831948"/>
    <w:rsid w:val="00831C01"/>
    <w:rsid w:val="00831F77"/>
    <w:rsid w:val="008323E3"/>
    <w:rsid w:val="00833152"/>
    <w:rsid w:val="00833CE9"/>
    <w:rsid w:val="00834BD4"/>
    <w:rsid w:val="00837DF5"/>
    <w:rsid w:val="00842656"/>
    <w:rsid w:val="00843047"/>
    <w:rsid w:val="008431BD"/>
    <w:rsid w:val="008436AE"/>
    <w:rsid w:val="0084389F"/>
    <w:rsid w:val="008438E2"/>
    <w:rsid w:val="00843B7B"/>
    <w:rsid w:val="00844C34"/>
    <w:rsid w:val="008500A1"/>
    <w:rsid w:val="00850802"/>
    <w:rsid w:val="00851C41"/>
    <w:rsid w:val="00851CC6"/>
    <w:rsid w:val="008520E1"/>
    <w:rsid w:val="00852EBD"/>
    <w:rsid w:val="00853781"/>
    <w:rsid w:val="00853A5A"/>
    <w:rsid w:val="0085499D"/>
    <w:rsid w:val="008551A5"/>
    <w:rsid w:val="00855A3A"/>
    <w:rsid w:val="0085788B"/>
    <w:rsid w:val="00860565"/>
    <w:rsid w:val="00860FDE"/>
    <w:rsid w:val="00861F7F"/>
    <w:rsid w:val="00866D3A"/>
    <w:rsid w:val="00867A2A"/>
    <w:rsid w:val="00867F96"/>
    <w:rsid w:val="008746B4"/>
    <w:rsid w:val="00874FE5"/>
    <w:rsid w:val="00875823"/>
    <w:rsid w:val="00875984"/>
    <w:rsid w:val="00875C58"/>
    <w:rsid w:val="008763C5"/>
    <w:rsid w:val="00876DE8"/>
    <w:rsid w:val="008801BE"/>
    <w:rsid w:val="008815DA"/>
    <w:rsid w:val="008821D5"/>
    <w:rsid w:val="00882AF3"/>
    <w:rsid w:val="00884020"/>
    <w:rsid w:val="00887BEA"/>
    <w:rsid w:val="00890D4C"/>
    <w:rsid w:val="00891B89"/>
    <w:rsid w:val="00892A74"/>
    <w:rsid w:val="00893B0E"/>
    <w:rsid w:val="00893C9B"/>
    <w:rsid w:val="00893F2E"/>
    <w:rsid w:val="0089441E"/>
    <w:rsid w:val="00896D69"/>
    <w:rsid w:val="00896E68"/>
    <w:rsid w:val="008A00A9"/>
    <w:rsid w:val="008A3E20"/>
    <w:rsid w:val="008A4281"/>
    <w:rsid w:val="008A439C"/>
    <w:rsid w:val="008A46A1"/>
    <w:rsid w:val="008A4939"/>
    <w:rsid w:val="008A4E67"/>
    <w:rsid w:val="008A61B2"/>
    <w:rsid w:val="008A7A85"/>
    <w:rsid w:val="008A7F68"/>
    <w:rsid w:val="008B01C7"/>
    <w:rsid w:val="008B0D8C"/>
    <w:rsid w:val="008B1A55"/>
    <w:rsid w:val="008B311C"/>
    <w:rsid w:val="008B3D3D"/>
    <w:rsid w:val="008B6BCF"/>
    <w:rsid w:val="008B6D5B"/>
    <w:rsid w:val="008B7194"/>
    <w:rsid w:val="008C072E"/>
    <w:rsid w:val="008C099D"/>
    <w:rsid w:val="008C119A"/>
    <w:rsid w:val="008C255C"/>
    <w:rsid w:val="008C3FAB"/>
    <w:rsid w:val="008C48B6"/>
    <w:rsid w:val="008C4C3A"/>
    <w:rsid w:val="008C4EBC"/>
    <w:rsid w:val="008C54E9"/>
    <w:rsid w:val="008C5BEA"/>
    <w:rsid w:val="008C6AA5"/>
    <w:rsid w:val="008D159A"/>
    <w:rsid w:val="008D339C"/>
    <w:rsid w:val="008D41E3"/>
    <w:rsid w:val="008D479A"/>
    <w:rsid w:val="008D50C3"/>
    <w:rsid w:val="008D5C93"/>
    <w:rsid w:val="008E2DFE"/>
    <w:rsid w:val="008E350A"/>
    <w:rsid w:val="008E49DA"/>
    <w:rsid w:val="008E49E7"/>
    <w:rsid w:val="008E64A1"/>
    <w:rsid w:val="008E7625"/>
    <w:rsid w:val="008F03D4"/>
    <w:rsid w:val="008F38EA"/>
    <w:rsid w:val="008F4805"/>
    <w:rsid w:val="008F5573"/>
    <w:rsid w:val="008F6BF6"/>
    <w:rsid w:val="008F73DE"/>
    <w:rsid w:val="00900207"/>
    <w:rsid w:val="00900388"/>
    <w:rsid w:val="0090335A"/>
    <w:rsid w:val="00912FD7"/>
    <w:rsid w:val="009141F9"/>
    <w:rsid w:val="00914BB2"/>
    <w:rsid w:val="00915732"/>
    <w:rsid w:val="00915AD4"/>
    <w:rsid w:val="00915E43"/>
    <w:rsid w:val="00920772"/>
    <w:rsid w:val="009209BD"/>
    <w:rsid w:val="00920D1D"/>
    <w:rsid w:val="009218D4"/>
    <w:rsid w:val="0092217C"/>
    <w:rsid w:val="009226F2"/>
    <w:rsid w:val="00923221"/>
    <w:rsid w:val="00923540"/>
    <w:rsid w:val="00927EFB"/>
    <w:rsid w:val="00931DF7"/>
    <w:rsid w:val="009322F1"/>
    <w:rsid w:val="00932BBF"/>
    <w:rsid w:val="00935E89"/>
    <w:rsid w:val="00936400"/>
    <w:rsid w:val="00937218"/>
    <w:rsid w:val="009410E3"/>
    <w:rsid w:val="009419C5"/>
    <w:rsid w:val="00942275"/>
    <w:rsid w:val="009448BF"/>
    <w:rsid w:val="00944FE3"/>
    <w:rsid w:val="0094524D"/>
    <w:rsid w:val="0094533B"/>
    <w:rsid w:val="0094701D"/>
    <w:rsid w:val="009476E8"/>
    <w:rsid w:val="009478AF"/>
    <w:rsid w:val="00950494"/>
    <w:rsid w:val="00952A19"/>
    <w:rsid w:val="00952CC1"/>
    <w:rsid w:val="00952DD7"/>
    <w:rsid w:val="00953723"/>
    <w:rsid w:val="009552AE"/>
    <w:rsid w:val="00955E60"/>
    <w:rsid w:val="00956D4A"/>
    <w:rsid w:val="00960909"/>
    <w:rsid w:val="009614F7"/>
    <w:rsid w:val="00961D16"/>
    <w:rsid w:val="00962A9F"/>
    <w:rsid w:val="009636D1"/>
    <w:rsid w:val="00964C06"/>
    <w:rsid w:val="00966000"/>
    <w:rsid w:val="0097076C"/>
    <w:rsid w:val="009707AF"/>
    <w:rsid w:val="00973312"/>
    <w:rsid w:val="00973764"/>
    <w:rsid w:val="00974124"/>
    <w:rsid w:val="009758F5"/>
    <w:rsid w:val="0097657F"/>
    <w:rsid w:val="0097724A"/>
    <w:rsid w:val="0098373B"/>
    <w:rsid w:val="00984B66"/>
    <w:rsid w:val="0098542D"/>
    <w:rsid w:val="009908D7"/>
    <w:rsid w:val="00990BD5"/>
    <w:rsid w:val="00990E33"/>
    <w:rsid w:val="0099105E"/>
    <w:rsid w:val="00991886"/>
    <w:rsid w:val="0099274A"/>
    <w:rsid w:val="0099596B"/>
    <w:rsid w:val="0099684B"/>
    <w:rsid w:val="00997933"/>
    <w:rsid w:val="009A05F4"/>
    <w:rsid w:val="009A0B71"/>
    <w:rsid w:val="009A13EC"/>
    <w:rsid w:val="009A19F2"/>
    <w:rsid w:val="009A228D"/>
    <w:rsid w:val="009A40EC"/>
    <w:rsid w:val="009A5E93"/>
    <w:rsid w:val="009A6A42"/>
    <w:rsid w:val="009A7D50"/>
    <w:rsid w:val="009B288F"/>
    <w:rsid w:val="009B2D49"/>
    <w:rsid w:val="009B4FF8"/>
    <w:rsid w:val="009B57F8"/>
    <w:rsid w:val="009B5BF9"/>
    <w:rsid w:val="009B6242"/>
    <w:rsid w:val="009B733B"/>
    <w:rsid w:val="009C037E"/>
    <w:rsid w:val="009C151D"/>
    <w:rsid w:val="009C1859"/>
    <w:rsid w:val="009C2720"/>
    <w:rsid w:val="009C3280"/>
    <w:rsid w:val="009C398F"/>
    <w:rsid w:val="009C6A64"/>
    <w:rsid w:val="009C7DAF"/>
    <w:rsid w:val="009C7E91"/>
    <w:rsid w:val="009D01EC"/>
    <w:rsid w:val="009D14B5"/>
    <w:rsid w:val="009D20DA"/>
    <w:rsid w:val="009D39D1"/>
    <w:rsid w:val="009D54C2"/>
    <w:rsid w:val="009D5591"/>
    <w:rsid w:val="009D6112"/>
    <w:rsid w:val="009D6329"/>
    <w:rsid w:val="009E33B7"/>
    <w:rsid w:val="009E3ABA"/>
    <w:rsid w:val="009E4925"/>
    <w:rsid w:val="009E49B4"/>
    <w:rsid w:val="009E4DB1"/>
    <w:rsid w:val="009E756B"/>
    <w:rsid w:val="009E75FB"/>
    <w:rsid w:val="009E77AF"/>
    <w:rsid w:val="009F0DAC"/>
    <w:rsid w:val="009F1012"/>
    <w:rsid w:val="009F25EE"/>
    <w:rsid w:val="009F2AA7"/>
    <w:rsid w:val="009F2D32"/>
    <w:rsid w:val="009F363A"/>
    <w:rsid w:val="00A01BB0"/>
    <w:rsid w:val="00A02FF2"/>
    <w:rsid w:val="00A0454C"/>
    <w:rsid w:val="00A048C7"/>
    <w:rsid w:val="00A048DC"/>
    <w:rsid w:val="00A05685"/>
    <w:rsid w:val="00A05B6B"/>
    <w:rsid w:val="00A05D28"/>
    <w:rsid w:val="00A07B00"/>
    <w:rsid w:val="00A103DC"/>
    <w:rsid w:val="00A11D86"/>
    <w:rsid w:val="00A12A22"/>
    <w:rsid w:val="00A12D4F"/>
    <w:rsid w:val="00A12DD4"/>
    <w:rsid w:val="00A1333C"/>
    <w:rsid w:val="00A139EF"/>
    <w:rsid w:val="00A14412"/>
    <w:rsid w:val="00A14B08"/>
    <w:rsid w:val="00A16843"/>
    <w:rsid w:val="00A205A0"/>
    <w:rsid w:val="00A20875"/>
    <w:rsid w:val="00A21B9B"/>
    <w:rsid w:val="00A226C5"/>
    <w:rsid w:val="00A22BE5"/>
    <w:rsid w:val="00A22BF5"/>
    <w:rsid w:val="00A24B57"/>
    <w:rsid w:val="00A25EF9"/>
    <w:rsid w:val="00A30BF4"/>
    <w:rsid w:val="00A30D1C"/>
    <w:rsid w:val="00A32441"/>
    <w:rsid w:val="00A3250A"/>
    <w:rsid w:val="00A33553"/>
    <w:rsid w:val="00A33E56"/>
    <w:rsid w:val="00A373F5"/>
    <w:rsid w:val="00A37E04"/>
    <w:rsid w:val="00A40D90"/>
    <w:rsid w:val="00A418ED"/>
    <w:rsid w:val="00A41F18"/>
    <w:rsid w:val="00A42A73"/>
    <w:rsid w:val="00A43596"/>
    <w:rsid w:val="00A443FB"/>
    <w:rsid w:val="00A46C74"/>
    <w:rsid w:val="00A50F0F"/>
    <w:rsid w:val="00A5153F"/>
    <w:rsid w:val="00A5158B"/>
    <w:rsid w:val="00A53BEF"/>
    <w:rsid w:val="00A568EC"/>
    <w:rsid w:val="00A56D81"/>
    <w:rsid w:val="00A57EA5"/>
    <w:rsid w:val="00A6058C"/>
    <w:rsid w:val="00A612D8"/>
    <w:rsid w:val="00A61AAF"/>
    <w:rsid w:val="00A61B7B"/>
    <w:rsid w:val="00A624BD"/>
    <w:rsid w:val="00A629AB"/>
    <w:rsid w:val="00A62B83"/>
    <w:rsid w:val="00A635E1"/>
    <w:rsid w:val="00A6448A"/>
    <w:rsid w:val="00A66F10"/>
    <w:rsid w:val="00A674EA"/>
    <w:rsid w:val="00A70FD1"/>
    <w:rsid w:val="00A71113"/>
    <w:rsid w:val="00A7193F"/>
    <w:rsid w:val="00A71A0B"/>
    <w:rsid w:val="00A73255"/>
    <w:rsid w:val="00A73415"/>
    <w:rsid w:val="00A738EC"/>
    <w:rsid w:val="00A73DB3"/>
    <w:rsid w:val="00A74188"/>
    <w:rsid w:val="00A74240"/>
    <w:rsid w:val="00A75C52"/>
    <w:rsid w:val="00A7664D"/>
    <w:rsid w:val="00A77A60"/>
    <w:rsid w:val="00A80D98"/>
    <w:rsid w:val="00A816E6"/>
    <w:rsid w:val="00A81799"/>
    <w:rsid w:val="00A81CB3"/>
    <w:rsid w:val="00A830D2"/>
    <w:rsid w:val="00A83F6F"/>
    <w:rsid w:val="00A843F5"/>
    <w:rsid w:val="00A84527"/>
    <w:rsid w:val="00A84BD8"/>
    <w:rsid w:val="00A855F8"/>
    <w:rsid w:val="00A85BD9"/>
    <w:rsid w:val="00A8607F"/>
    <w:rsid w:val="00A863FD"/>
    <w:rsid w:val="00A901B4"/>
    <w:rsid w:val="00A93207"/>
    <w:rsid w:val="00A93C8C"/>
    <w:rsid w:val="00A95609"/>
    <w:rsid w:val="00A95FD1"/>
    <w:rsid w:val="00A97412"/>
    <w:rsid w:val="00A979FD"/>
    <w:rsid w:val="00AA13BD"/>
    <w:rsid w:val="00AA13CC"/>
    <w:rsid w:val="00AA2680"/>
    <w:rsid w:val="00AA2748"/>
    <w:rsid w:val="00AA2977"/>
    <w:rsid w:val="00AA3BB3"/>
    <w:rsid w:val="00AA47D8"/>
    <w:rsid w:val="00AA4C5E"/>
    <w:rsid w:val="00AA57D9"/>
    <w:rsid w:val="00AA5A0B"/>
    <w:rsid w:val="00AA6CBD"/>
    <w:rsid w:val="00AB0CAE"/>
    <w:rsid w:val="00AB0E9D"/>
    <w:rsid w:val="00AB24B5"/>
    <w:rsid w:val="00AB28FF"/>
    <w:rsid w:val="00AB41B2"/>
    <w:rsid w:val="00AB4B2C"/>
    <w:rsid w:val="00AB5095"/>
    <w:rsid w:val="00AB6145"/>
    <w:rsid w:val="00AB7B22"/>
    <w:rsid w:val="00AC06B6"/>
    <w:rsid w:val="00AC09AF"/>
    <w:rsid w:val="00AC1621"/>
    <w:rsid w:val="00AC2FE6"/>
    <w:rsid w:val="00AC3D0A"/>
    <w:rsid w:val="00AC47D7"/>
    <w:rsid w:val="00AC52F7"/>
    <w:rsid w:val="00AC5E24"/>
    <w:rsid w:val="00AC60E4"/>
    <w:rsid w:val="00AC744D"/>
    <w:rsid w:val="00AD064B"/>
    <w:rsid w:val="00AD0D29"/>
    <w:rsid w:val="00AD0DA4"/>
    <w:rsid w:val="00AD0E29"/>
    <w:rsid w:val="00AD1716"/>
    <w:rsid w:val="00AD2977"/>
    <w:rsid w:val="00AD29EF"/>
    <w:rsid w:val="00AD2ABE"/>
    <w:rsid w:val="00AD37F2"/>
    <w:rsid w:val="00AD3EA4"/>
    <w:rsid w:val="00AD5B97"/>
    <w:rsid w:val="00AD5FB1"/>
    <w:rsid w:val="00AD6E1F"/>
    <w:rsid w:val="00AD7D42"/>
    <w:rsid w:val="00AE4572"/>
    <w:rsid w:val="00AE51CE"/>
    <w:rsid w:val="00AE5624"/>
    <w:rsid w:val="00AE56BD"/>
    <w:rsid w:val="00AE5E93"/>
    <w:rsid w:val="00AF15FF"/>
    <w:rsid w:val="00AF3431"/>
    <w:rsid w:val="00AF4C49"/>
    <w:rsid w:val="00AF4CD1"/>
    <w:rsid w:val="00AF7631"/>
    <w:rsid w:val="00AF7732"/>
    <w:rsid w:val="00B00411"/>
    <w:rsid w:val="00B007E8"/>
    <w:rsid w:val="00B0314E"/>
    <w:rsid w:val="00B0570F"/>
    <w:rsid w:val="00B05BCB"/>
    <w:rsid w:val="00B05C83"/>
    <w:rsid w:val="00B05F86"/>
    <w:rsid w:val="00B06109"/>
    <w:rsid w:val="00B066A8"/>
    <w:rsid w:val="00B0775C"/>
    <w:rsid w:val="00B110EC"/>
    <w:rsid w:val="00B12BA4"/>
    <w:rsid w:val="00B14E2F"/>
    <w:rsid w:val="00B15B77"/>
    <w:rsid w:val="00B1607B"/>
    <w:rsid w:val="00B1683F"/>
    <w:rsid w:val="00B177A5"/>
    <w:rsid w:val="00B17AA9"/>
    <w:rsid w:val="00B20D95"/>
    <w:rsid w:val="00B219DD"/>
    <w:rsid w:val="00B21B81"/>
    <w:rsid w:val="00B22005"/>
    <w:rsid w:val="00B229AF"/>
    <w:rsid w:val="00B267DB"/>
    <w:rsid w:val="00B26F2C"/>
    <w:rsid w:val="00B27556"/>
    <w:rsid w:val="00B277F2"/>
    <w:rsid w:val="00B304C0"/>
    <w:rsid w:val="00B3052B"/>
    <w:rsid w:val="00B308E6"/>
    <w:rsid w:val="00B328B8"/>
    <w:rsid w:val="00B33CFD"/>
    <w:rsid w:val="00B33EFC"/>
    <w:rsid w:val="00B35DE2"/>
    <w:rsid w:val="00B36007"/>
    <w:rsid w:val="00B41907"/>
    <w:rsid w:val="00B421D5"/>
    <w:rsid w:val="00B42426"/>
    <w:rsid w:val="00B45FF0"/>
    <w:rsid w:val="00B5097D"/>
    <w:rsid w:val="00B5294E"/>
    <w:rsid w:val="00B5544F"/>
    <w:rsid w:val="00B607BE"/>
    <w:rsid w:val="00B60DC7"/>
    <w:rsid w:val="00B6156C"/>
    <w:rsid w:val="00B61BDE"/>
    <w:rsid w:val="00B66A79"/>
    <w:rsid w:val="00B67304"/>
    <w:rsid w:val="00B67BF2"/>
    <w:rsid w:val="00B708B3"/>
    <w:rsid w:val="00B7251D"/>
    <w:rsid w:val="00B72B2C"/>
    <w:rsid w:val="00B72F40"/>
    <w:rsid w:val="00B74C2C"/>
    <w:rsid w:val="00B757BC"/>
    <w:rsid w:val="00B76888"/>
    <w:rsid w:val="00B76B3C"/>
    <w:rsid w:val="00B77407"/>
    <w:rsid w:val="00B81EA6"/>
    <w:rsid w:val="00B903DD"/>
    <w:rsid w:val="00B90880"/>
    <w:rsid w:val="00B911D2"/>
    <w:rsid w:val="00B91443"/>
    <w:rsid w:val="00B91690"/>
    <w:rsid w:val="00B91E24"/>
    <w:rsid w:val="00B94C64"/>
    <w:rsid w:val="00B957E8"/>
    <w:rsid w:val="00B95915"/>
    <w:rsid w:val="00B95B5D"/>
    <w:rsid w:val="00B97CE1"/>
    <w:rsid w:val="00BA1B8E"/>
    <w:rsid w:val="00BA7270"/>
    <w:rsid w:val="00BB1397"/>
    <w:rsid w:val="00BB2DD6"/>
    <w:rsid w:val="00BB3B61"/>
    <w:rsid w:val="00BB4933"/>
    <w:rsid w:val="00BB60ED"/>
    <w:rsid w:val="00BB749F"/>
    <w:rsid w:val="00BC0CAE"/>
    <w:rsid w:val="00BC150E"/>
    <w:rsid w:val="00BC1556"/>
    <w:rsid w:val="00BC4BC0"/>
    <w:rsid w:val="00BC5A83"/>
    <w:rsid w:val="00BC5E22"/>
    <w:rsid w:val="00BD060B"/>
    <w:rsid w:val="00BD1A77"/>
    <w:rsid w:val="00BD300C"/>
    <w:rsid w:val="00BD4699"/>
    <w:rsid w:val="00BD5931"/>
    <w:rsid w:val="00BD5C8F"/>
    <w:rsid w:val="00BD7836"/>
    <w:rsid w:val="00BE0715"/>
    <w:rsid w:val="00BE0EB2"/>
    <w:rsid w:val="00BE0FFC"/>
    <w:rsid w:val="00BE137D"/>
    <w:rsid w:val="00BE24FE"/>
    <w:rsid w:val="00BE429C"/>
    <w:rsid w:val="00BE50F9"/>
    <w:rsid w:val="00BE5DB2"/>
    <w:rsid w:val="00BE6B2C"/>
    <w:rsid w:val="00BE7680"/>
    <w:rsid w:val="00BF14F6"/>
    <w:rsid w:val="00BF257B"/>
    <w:rsid w:val="00BF2765"/>
    <w:rsid w:val="00BF38BE"/>
    <w:rsid w:val="00C012E4"/>
    <w:rsid w:val="00C0308C"/>
    <w:rsid w:val="00C05018"/>
    <w:rsid w:val="00C0584A"/>
    <w:rsid w:val="00C05F11"/>
    <w:rsid w:val="00C06AEC"/>
    <w:rsid w:val="00C0752B"/>
    <w:rsid w:val="00C10133"/>
    <w:rsid w:val="00C11D55"/>
    <w:rsid w:val="00C131CD"/>
    <w:rsid w:val="00C151DE"/>
    <w:rsid w:val="00C20182"/>
    <w:rsid w:val="00C20ED4"/>
    <w:rsid w:val="00C20F49"/>
    <w:rsid w:val="00C21E4F"/>
    <w:rsid w:val="00C2329D"/>
    <w:rsid w:val="00C23A1C"/>
    <w:rsid w:val="00C23A86"/>
    <w:rsid w:val="00C2595E"/>
    <w:rsid w:val="00C25EA2"/>
    <w:rsid w:val="00C262DC"/>
    <w:rsid w:val="00C3057B"/>
    <w:rsid w:val="00C30B3A"/>
    <w:rsid w:val="00C30F99"/>
    <w:rsid w:val="00C3191E"/>
    <w:rsid w:val="00C31C43"/>
    <w:rsid w:val="00C33D85"/>
    <w:rsid w:val="00C34123"/>
    <w:rsid w:val="00C34521"/>
    <w:rsid w:val="00C3538F"/>
    <w:rsid w:val="00C35446"/>
    <w:rsid w:val="00C36087"/>
    <w:rsid w:val="00C360F0"/>
    <w:rsid w:val="00C36C59"/>
    <w:rsid w:val="00C374AF"/>
    <w:rsid w:val="00C378F1"/>
    <w:rsid w:val="00C41B18"/>
    <w:rsid w:val="00C43133"/>
    <w:rsid w:val="00C43138"/>
    <w:rsid w:val="00C43661"/>
    <w:rsid w:val="00C43D99"/>
    <w:rsid w:val="00C44D3D"/>
    <w:rsid w:val="00C45385"/>
    <w:rsid w:val="00C515BF"/>
    <w:rsid w:val="00C51A65"/>
    <w:rsid w:val="00C51BD0"/>
    <w:rsid w:val="00C52A96"/>
    <w:rsid w:val="00C52DB6"/>
    <w:rsid w:val="00C52FA6"/>
    <w:rsid w:val="00C532EC"/>
    <w:rsid w:val="00C538CC"/>
    <w:rsid w:val="00C544A0"/>
    <w:rsid w:val="00C5506F"/>
    <w:rsid w:val="00C56C77"/>
    <w:rsid w:val="00C570E8"/>
    <w:rsid w:val="00C60106"/>
    <w:rsid w:val="00C61A26"/>
    <w:rsid w:val="00C657EE"/>
    <w:rsid w:val="00C70E35"/>
    <w:rsid w:val="00C71F26"/>
    <w:rsid w:val="00C72B6E"/>
    <w:rsid w:val="00C743D2"/>
    <w:rsid w:val="00C74676"/>
    <w:rsid w:val="00C75B76"/>
    <w:rsid w:val="00C75D11"/>
    <w:rsid w:val="00C77E38"/>
    <w:rsid w:val="00C81641"/>
    <w:rsid w:val="00C822F9"/>
    <w:rsid w:val="00C84E33"/>
    <w:rsid w:val="00C84F2C"/>
    <w:rsid w:val="00C85DDE"/>
    <w:rsid w:val="00C8766C"/>
    <w:rsid w:val="00C90921"/>
    <w:rsid w:val="00C91288"/>
    <w:rsid w:val="00C91323"/>
    <w:rsid w:val="00C92046"/>
    <w:rsid w:val="00C926E9"/>
    <w:rsid w:val="00C932C2"/>
    <w:rsid w:val="00C941AB"/>
    <w:rsid w:val="00C94288"/>
    <w:rsid w:val="00C95BCB"/>
    <w:rsid w:val="00C9629A"/>
    <w:rsid w:val="00CA00B4"/>
    <w:rsid w:val="00CA13EC"/>
    <w:rsid w:val="00CA1902"/>
    <w:rsid w:val="00CA1E2F"/>
    <w:rsid w:val="00CA269A"/>
    <w:rsid w:val="00CA4B55"/>
    <w:rsid w:val="00CA6892"/>
    <w:rsid w:val="00CA6AAA"/>
    <w:rsid w:val="00CA6C23"/>
    <w:rsid w:val="00CA76DE"/>
    <w:rsid w:val="00CA7A4E"/>
    <w:rsid w:val="00CB10FD"/>
    <w:rsid w:val="00CB1841"/>
    <w:rsid w:val="00CB4226"/>
    <w:rsid w:val="00CB4510"/>
    <w:rsid w:val="00CB6EF0"/>
    <w:rsid w:val="00CC04C1"/>
    <w:rsid w:val="00CC0F82"/>
    <w:rsid w:val="00CC0FF1"/>
    <w:rsid w:val="00CC1B8E"/>
    <w:rsid w:val="00CC3793"/>
    <w:rsid w:val="00CC477D"/>
    <w:rsid w:val="00CC4FA3"/>
    <w:rsid w:val="00CC5022"/>
    <w:rsid w:val="00CC6F73"/>
    <w:rsid w:val="00CC71C6"/>
    <w:rsid w:val="00CC749B"/>
    <w:rsid w:val="00CC7F74"/>
    <w:rsid w:val="00CD0F69"/>
    <w:rsid w:val="00CD1DC1"/>
    <w:rsid w:val="00CD203A"/>
    <w:rsid w:val="00CD2AA5"/>
    <w:rsid w:val="00CD2CBB"/>
    <w:rsid w:val="00CD36BE"/>
    <w:rsid w:val="00CD3FC6"/>
    <w:rsid w:val="00CD797A"/>
    <w:rsid w:val="00CE0070"/>
    <w:rsid w:val="00CE0D90"/>
    <w:rsid w:val="00CE273E"/>
    <w:rsid w:val="00CE3742"/>
    <w:rsid w:val="00CE39D2"/>
    <w:rsid w:val="00CE5859"/>
    <w:rsid w:val="00CE7F02"/>
    <w:rsid w:val="00CF01CD"/>
    <w:rsid w:val="00CF187A"/>
    <w:rsid w:val="00CF2F04"/>
    <w:rsid w:val="00CF4964"/>
    <w:rsid w:val="00CF5623"/>
    <w:rsid w:val="00CF589F"/>
    <w:rsid w:val="00D01CF2"/>
    <w:rsid w:val="00D02FC4"/>
    <w:rsid w:val="00D034A8"/>
    <w:rsid w:val="00D04BCB"/>
    <w:rsid w:val="00D124A2"/>
    <w:rsid w:val="00D149C8"/>
    <w:rsid w:val="00D16C5F"/>
    <w:rsid w:val="00D200DB"/>
    <w:rsid w:val="00D22A0F"/>
    <w:rsid w:val="00D253BF"/>
    <w:rsid w:val="00D25B1C"/>
    <w:rsid w:val="00D2605E"/>
    <w:rsid w:val="00D26C14"/>
    <w:rsid w:val="00D27994"/>
    <w:rsid w:val="00D31176"/>
    <w:rsid w:val="00D3468B"/>
    <w:rsid w:val="00D3575E"/>
    <w:rsid w:val="00D357EE"/>
    <w:rsid w:val="00D36D41"/>
    <w:rsid w:val="00D371F1"/>
    <w:rsid w:val="00D377FF"/>
    <w:rsid w:val="00D37CC8"/>
    <w:rsid w:val="00D420AE"/>
    <w:rsid w:val="00D43289"/>
    <w:rsid w:val="00D45304"/>
    <w:rsid w:val="00D458B1"/>
    <w:rsid w:val="00D4590D"/>
    <w:rsid w:val="00D4665E"/>
    <w:rsid w:val="00D51210"/>
    <w:rsid w:val="00D52BB4"/>
    <w:rsid w:val="00D532C4"/>
    <w:rsid w:val="00D542C0"/>
    <w:rsid w:val="00D55309"/>
    <w:rsid w:val="00D562CF"/>
    <w:rsid w:val="00D5669B"/>
    <w:rsid w:val="00D570F8"/>
    <w:rsid w:val="00D5750A"/>
    <w:rsid w:val="00D62252"/>
    <w:rsid w:val="00D629DE"/>
    <w:rsid w:val="00D63069"/>
    <w:rsid w:val="00D64F27"/>
    <w:rsid w:val="00D65159"/>
    <w:rsid w:val="00D65F12"/>
    <w:rsid w:val="00D672A0"/>
    <w:rsid w:val="00D67916"/>
    <w:rsid w:val="00D67BA2"/>
    <w:rsid w:val="00D70E0B"/>
    <w:rsid w:val="00D721AF"/>
    <w:rsid w:val="00D725A1"/>
    <w:rsid w:val="00D7274F"/>
    <w:rsid w:val="00D74B83"/>
    <w:rsid w:val="00D7586F"/>
    <w:rsid w:val="00D75F86"/>
    <w:rsid w:val="00D7772A"/>
    <w:rsid w:val="00D80133"/>
    <w:rsid w:val="00D813E6"/>
    <w:rsid w:val="00D81869"/>
    <w:rsid w:val="00D81DBC"/>
    <w:rsid w:val="00D825F9"/>
    <w:rsid w:val="00D8376C"/>
    <w:rsid w:val="00D83814"/>
    <w:rsid w:val="00D8568A"/>
    <w:rsid w:val="00D90169"/>
    <w:rsid w:val="00D91A4A"/>
    <w:rsid w:val="00D930B5"/>
    <w:rsid w:val="00D93BFB"/>
    <w:rsid w:val="00DA323D"/>
    <w:rsid w:val="00DA39C4"/>
    <w:rsid w:val="00DA6536"/>
    <w:rsid w:val="00DA6717"/>
    <w:rsid w:val="00DA682A"/>
    <w:rsid w:val="00DA7046"/>
    <w:rsid w:val="00DB093E"/>
    <w:rsid w:val="00DB194A"/>
    <w:rsid w:val="00DB4630"/>
    <w:rsid w:val="00DB5FC4"/>
    <w:rsid w:val="00DB629F"/>
    <w:rsid w:val="00DB67DB"/>
    <w:rsid w:val="00DB7DEA"/>
    <w:rsid w:val="00DC120D"/>
    <w:rsid w:val="00DC2DD0"/>
    <w:rsid w:val="00DC31BD"/>
    <w:rsid w:val="00DC3B17"/>
    <w:rsid w:val="00DC3DF7"/>
    <w:rsid w:val="00DC46D9"/>
    <w:rsid w:val="00DC5696"/>
    <w:rsid w:val="00DD23F8"/>
    <w:rsid w:val="00DD305D"/>
    <w:rsid w:val="00DD30B9"/>
    <w:rsid w:val="00DD5756"/>
    <w:rsid w:val="00DD6D6F"/>
    <w:rsid w:val="00DD6D7E"/>
    <w:rsid w:val="00DD71C5"/>
    <w:rsid w:val="00DD75BD"/>
    <w:rsid w:val="00DE0745"/>
    <w:rsid w:val="00DE0C8A"/>
    <w:rsid w:val="00DE2F3D"/>
    <w:rsid w:val="00DE3879"/>
    <w:rsid w:val="00DE5042"/>
    <w:rsid w:val="00DE77EE"/>
    <w:rsid w:val="00DE7D9F"/>
    <w:rsid w:val="00DF0ED4"/>
    <w:rsid w:val="00DF1EE7"/>
    <w:rsid w:val="00DF206A"/>
    <w:rsid w:val="00DF313F"/>
    <w:rsid w:val="00DF36D1"/>
    <w:rsid w:val="00DF48AD"/>
    <w:rsid w:val="00DF4C24"/>
    <w:rsid w:val="00DF4D86"/>
    <w:rsid w:val="00E00BB2"/>
    <w:rsid w:val="00E00EA4"/>
    <w:rsid w:val="00E01272"/>
    <w:rsid w:val="00E01677"/>
    <w:rsid w:val="00E017D0"/>
    <w:rsid w:val="00E032E5"/>
    <w:rsid w:val="00E050D9"/>
    <w:rsid w:val="00E05FD0"/>
    <w:rsid w:val="00E0721D"/>
    <w:rsid w:val="00E07659"/>
    <w:rsid w:val="00E10022"/>
    <w:rsid w:val="00E10CCC"/>
    <w:rsid w:val="00E10EAD"/>
    <w:rsid w:val="00E1546B"/>
    <w:rsid w:val="00E16BB0"/>
    <w:rsid w:val="00E17B91"/>
    <w:rsid w:val="00E202E7"/>
    <w:rsid w:val="00E2054E"/>
    <w:rsid w:val="00E215E3"/>
    <w:rsid w:val="00E2387F"/>
    <w:rsid w:val="00E23C78"/>
    <w:rsid w:val="00E24B6D"/>
    <w:rsid w:val="00E24CEE"/>
    <w:rsid w:val="00E2530B"/>
    <w:rsid w:val="00E256B8"/>
    <w:rsid w:val="00E25B18"/>
    <w:rsid w:val="00E25F64"/>
    <w:rsid w:val="00E360B6"/>
    <w:rsid w:val="00E360F0"/>
    <w:rsid w:val="00E36D7C"/>
    <w:rsid w:val="00E42DA6"/>
    <w:rsid w:val="00E43486"/>
    <w:rsid w:val="00E44200"/>
    <w:rsid w:val="00E4459D"/>
    <w:rsid w:val="00E44A97"/>
    <w:rsid w:val="00E46A2A"/>
    <w:rsid w:val="00E517E3"/>
    <w:rsid w:val="00E53BFB"/>
    <w:rsid w:val="00E54B0C"/>
    <w:rsid w:val="00E55D06"/>
    <w:rsid w:val="00E56B07"/>
    <w:rsid w:val="00E57E2F"/>
    <w:rsid w:val="00E63C7E"/>
    <w:rsid w:val="00E63E5B"/>
    <w:rsid w:val="00E64EC0"/>
    <w:rsid w:val="00E65125"/>
    <w:rsid w:val="00E67577"/>
    <w:rsid w:val="00E677D7"/>
    <w:rsid w:val="00E7017A"/>
    <w:rsid w:val="00E721ED"/>
    <w:rsid w:val="00E772B4"/>
    <w:rsid w:val="00E809D6"/>
    <w:rsid w:val="00E81896"/>
    <w:rsid w:val="00E81A24"/>
    <w:rsid w:val="00E81C94"/>
    <w:rsid w:val="00E81EEF"/>
    <w:rsid w:val="00E84645"/>
    <w:rsid w:val="00E86068"/>
    <w:rsid w:val="00E86544"/>
    <w:rsid w:val="00E86B22"/>
    <w:rsid w:val="00E86DF7"/>
    <w:rsid w:val="00E872D7"/>
    <w:rsid w:val="00E87946"/>
    <w:rsid w:val="00E935EB"/>
    <w:rsid w:val="00E9406F"/>
    <w:rsid w:val="00E94541"/>
    <w:rsid w:val="00E94B98"/>
    <w:rsid w:val="00E9520D"/>
    <w:rsid w:val="00E96319"/>
    <w:rsid w:val="00E96854"/>
    <w:rsid w:val="00EA195B"/>
    <w:rsid w:val="00EA26C2"/>
    <w:rsid w:val="00EA3FA4"/>
    <w:rsid w:val="00EA4E9F"/>
    <w:rsid w:val="00EA5A0E"/>
    <w:rsid w:val="00EA5EBF"/>
    <w:rsid w:val="00EB1FFB"/>
    <w:rsid w:val="00EB319B"/>
    <w:rsid w:val="00EB3301"/>
    <w:rsid w:val="00EB3E2D"/>
    <w:rsid w:val="00EB4016"/>
    <w:rsid w:val="00EB4492"/>
    <w:rsid w:val="00EB497E"/>
    <w:rsid w:val="00EB6400"/>
    <w:rsid w:val="00EB6582"/>
    <w:rsid w:val="00EB7C78"/>
    <w:rsid w:val="00EB7E41"/>
    <w:rsid w:val="00EC011E"/>
    <w:rsid w:val="00EC4BED"/>
    <w:rsid w:val="00EC50DD"/>
    <w:rsid w:val="00EC55FB"/>
    <w:rsid w:val="00EC5DC1"/>
    <w:rsid w:val="00EC74D6"/>
    <w:rsid w:val="00EC7B14"/>
    <w:rsid w:val="00ED04C6"/>
    <w:rsid w:val="00ED1096"/>
    <w:rsid w:val="00ED3072"/>
    <w:rsid w:val="00ED3500"/>
    <w:rsid w:val="00ED6629"/>
    <w:rsid w:val="00ED68B8"/>
    <w:rsid w:val="00EE0490"/>
    <w:rsid w:val="00EE0ACE"/>
    <w:rsid w:val="00EE0AF7"/>
    <w:rsid w:val="00EE0F3E"/>
    <w:rsid w:val="00EE1BBF"/>
    <w:rsid w:val="00EE1DC7"/>
    <w:rsid w:val="00EE371B"/>
    <w:rsid w:val="00EE46DE"/>
    <w:rsid w:val="00EE4EE8"/>
    <w:rsid w:val="00EE5842"/>
    <w:rsid w:val="00EE7D89"/>
    <w:rsid w:val="00EF07E6"/>
    <w:rsid w:val="00EF1039"/>
    <w:rsid w:val="00EF13B7"/>
    <w:rsid w:val="00EF2DCB"/>
    <w:rsid w:val="00EF2EBB"/>
    <w:rsid w:val="00EF2FE9"/>
    <w:rsid w:val="00EF67A0"/>
    <w:rsid w:val="00EF698B"/>
    <w:rsid w:val="00F00B4E"/>
    <w:rsid w:val="00F0206D"/>
    <w:rsid w:val="00F0211A"/>
    <w:rsid w:val="00F02A84"/>
    <w:rsid w:val="00F0342E"/>
    <w:rsid w:val="00F0497A"/>
    <w:rsid w:val="00F049E2"/>
    <w:rsid w:val="00F06DFC"/>
    <w:rsid w:val="00F10285"/>
    <w:rsid w:val="00F103D7"/>
    <w:rsid w:val="00F11181"/>
    <w:rsid w:val="00F12A97"/>
    <w:rsid w:val="00F134AA"/>
    <w:rsid w:val="00F13B83"/>
    <w:rsid w:val="00F141DC"/>
    <w:rsid w:val="00F144DE"/>
    <w:rsid w:val="00F17B13"/>
    <w:rsid w:val="00F17CDB"/>
    <w:rsid w:val="00F204F7"/>
    <w:rsid w:val="00F20D42"/>
    <w:rsid w:val="00F212BA"/>
    <w:rsid w:val="00F21FCC"/>
    <w:rsid w:val="00F2237A"/>
    <w:rsid w:val="00F2357E"/>
    <w:rsid w:val="00F23C56"/>
    <w:rsid w:val="00F24EF2"/>
    <w:rsid w:val="00F25D1E"/>
    <w:rsid w:val="00F262EC"/>
    <w:rsid w:val="00F26790"/>
    <w:rsid w:val="00F2763D"/>
    <w:rsid w:val="00F31960"/>
    <w:rsid w:val="00F32EB2"/>
    <w:rsid w:val="00F34186"/>
    <w:rsid w:val="00F35520"/>
    <w:rsid w:val="00F3645D"/>
    <w:rsid w:val="00F36B7C"/>
    <w:rsid w:val="00F36D0F"/>
    <w:rsid w:val="00F40D19"/>
    <w:rsid w:val="00F4261A"/>
    <w:rsid w:val="00F42AA7"/>
    <w:rsid w:val="00F435E5"/>
    <w:rsid w:val="00F438B9"/>
    <w:rsid w:val="00F44FA9"/>
    <w:rsid w:val="00F464DD"/>
    <w:rsid w:val="00F47FF2"/>
    <w:rsid w:val="00F50DF3"/>
    <w:rsid w:val="00F5469D"/>
    <w:rsid w:val="00F54B0D"/>
    <w:rsid w:val="00F54FC9"/>
    <w:rsid w:val="00F559AD"/>
    <w:rsid w:val="00F55AA3"/>
    <w:rsid w:val="00F55C94"/>
    <w:rsid w:val="00F55E2F"/>
    <w:rsid w:val="00F57146"/>
    <w:rsid w:val="00F61553"/>
    <w:rsid w:val="00F61F03"/>
    <w:rsid w:val="00F627B2"/>
    <w:rsid w:val="00F62BB8"/>
    <w:rsid w:val="00F62F45"/>
    <w:rsid w:val="00F631CF"/>
    <w:rsid w:val="00F64873"/>
    <w:rsid w:val="00F7137F"/>
    <w:rsid w:val="00F732AA"/>
    <w:rsid w:val="00F73B06"/>
    <w:rsid w:val="00F73C12"/>
    <w:rsid w:val="00F74C59"/>
    <w:rsid w:val="00F74EA3"/>
    <w:rsid w:val="00F750CC"/>
    <w:rsid w:val="00F75CFE"/>
    <w:rsid w:val="00F803A3"/>
    <w:rsid w:val="00F84E47"/>
    <w:rsid w:val="00F915AF"/>
    <w:rsid w:val="00F92114"/>
    <w:rsid w:val="00F936C3"/>
    <w:rsid w:val="00F94BE6"/>
    <w:rsid w:val="00F95050"/>
    <w:rsid w:val="00F9534C"/>
    <w:rsid w:val="00F95F14"/>
    <w:rsid w:val="00F96664"/>
    <w:rsid w:val="00FA3966"/>
    <w:rsid w:val="00FA4821"/>
    <w:rsid w:val="00FA7B03"/>
    <w:rsid w:val="00FB19E1"/>
    <w:rsid w:val="00FB20B5"/>
    <w:rsid w:val="00FB319A"/>
    <w:rsid w:val="00FB31A1"/>
    <w:rsid w:val="00FB4E94"/>
    <w:rsid w:val="00FB5CF9"/>
    <w:rsid w:val="00FC2502"/>
    <w:rsid w:val="00FC58AF"/>
    <w:rsid w:val="00FC7290"/>
    <w:rsid w:val="00FC771C"/>
    <w:rsid w:val="00FC7BD8"/>
    <w:rsid w:val="00FD0229"/>
    <w:rsid w:val="00FD066A"/>
    <w:rsid w:val="00FD09EC"/>
    <w:rsid w:val="00FD0CEC"/>
    <w:rsid w:val="00FD2604"/>
    <w:rsid w:val="00FD47E1"/>
    <w:rsid w:val="00FD5CDC"/>
    <w:rsid w:val="00FD6E81"/>
    <w:rsid w:val="00FE2C10"/>
    <w:rsid w:val="00FE2F40"/>
    <w:rsid w:val="00FE2FB7"/>
    <w:rsid w:val="00FE3021"/>
    <w:rsid w:val="00FE3206"/>
    <w:rsid w:val="00FE4BAA"/>
    <w:rsid w:val="00FE50E3"/>
    <w:rsid w:val="00FE73A2"/>
    <w:rsid w:val="00FE7F8C"/>
    <w:rsid w:val="00FF1C0A"/>
    <w:rsid w:val="00FF23E3"/>
    <w:rsid w:val="00FF3F9B"/>
    <w:rsid w:val="00FF4540"/>
    <w:rsid w:val="00FF4C11"/>
    <w:rsid w:val="00FF679A"/>
    <w:rsid w:val="00FF6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587F"/>
    <w:pPr>
      <w:keepNext/>
      <w:widowControl w:val="0"/>
      <w:autoSpaceDE w:val="0"/>
      <w:autoSpaceDN w:val="0"/>
      <w:adjustRightInd w:val="0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9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8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04587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04587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4587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Body Text"/>
    <w:basedOn w:val="a"/>
    <w:link w:val="a4"/>
    <w:rsid w:val="0004587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45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04587F"/>
    <w:pPr>
      <w:widowControl w:val="0"/>
      <w:shd w:val="clear" w:color="auto" w:fill="FFFFFF"/>
      <w:autoSpaceDE w:val="0"/>
      <w:autoSpaceDN w:val="0"/>
      <w:adjustRightInd w:val="0"/>
      <w:spacing w:before="230"/>
      <w:ind w:left="690"/>
    </w:pPr>
    <w:rPr>
      <w:color w:val="000000"/>
      <w:spacing w:val="-4"/>
      <w:sz w:val="24"/>
      <w:lang w:val="en-US"/>
    </w:rPr>
  </w:style>
  <w:style w:type="character" w:customStyle="1" w:styleId="a6">
    <w:name w:val="Основной текст с отступом Знак"/>
    <w:basedOn w:val="a0"/>
    <w:link w:val="a5"/>
    <w:rsid w:val="0004587F"/>
    <w:rPr>
      <w:rFonts w:ascii="Times New Roman" w:eastAsia="Times New Roman" w:hAnsi="Times New Roman" w:cs="Times New Roman"/>
      <w:color w:val="000000"/>
      <w:spacing w:val="-4"/>
      <w:sz w:val="24"/>
      <w:szCs w:val="20"/>
      <w:shd w:val="clear" w:color="auto" w:fill="FFFFFF"/>
      <w:lang w:val="en-US" w:eastAsia="ru-RU"/>
    </w:rPr>
  </w:style>
  <w:style w:type="paragraph" w:styleId="21">
    <w:name w:val="Body Text 2"/>
    <w:basedOn w:val="a"/>
    <w:link w:val="22"/>
    <w:rsid w:val="0004587F"/>
    <w:rPr>
      <w:sz w:val="24"/>
    </w:rPr>
  </w:style>
  <w:style w:type="character" w:customStyle="1" w:styleId="22">
    <w:name w:val="Основной текст 2 Знак"/>
    <w:basedOn w:val="a0"/>
    <w:link w:val="21"/>
    <w:rsid w:val="000458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04587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58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04587F"/>
  </w:style>
  <w:style w:type="paragraph" w:customStyle="1" w:styleId="ConsPlusNormal">
    <w:name w:val="ConsPlusNormal"/>
    <w:rsid w:val="000458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04587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045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B4FF8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0335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335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C52D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5984"/>
  </w:style>
  <w:style w:type="paragraph" w:customStyle="1" w:styleId="pc">
    <w:name w:val="pc"/>
    <w:basedOn w:val="a"/>
    <w:rsid w:val="0097724A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8D41E3"/>
    <w:pP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uiPriority w:val="59"/>
    <w:rsid w:val="008D4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link w:val="af3"/>
    <w:qFormat/>
    <w:rsid w:val="0035797B"/>
    <w:pPr>
      <w:jc w:val="center"/>
    </w:pPr>
    <w:rPr>
      <w:u w:val="single"/>
    </w:rPr>
  </w:style>
  <w:style w:type="character" w:customStyle="1" w:styleId="af3">
    <w:name w:val="Название Знак"/>
    <w:basedOn w:val="a0"/>
    <w:link w:val="af2"/>
    <w:rsid w:val="0035797B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E1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7978256DF22F5B5EAA3A83B61EADA5323AD241A566E58F8B9C36FDE839F1C0BEEBD4F0794C84647DC2C62502CAB0BBE48304AECE0E454mEK" TargetMode="External"/><Relationship Id="rId18" Type="http://schemas.openxmlformats.org/officeDocument/2006/relationships/hyperlink" Target="consultantplus://offline/ref=3DB42A4918185EFF6298D0613616CBBDACDAF1DEC25D4D7000BB041B8961BB604B8F4485E63225FC76C2F0D0F7A821A441ECD353163FlAs3K" TargetMode="External"/><Relationship Id="rId26" Type="http://schemas.openxmlformats.org/officeDocument/2006/relationships/hyperlink" Target="consultantplus://offline/ref=9C0BC54B71F1D0F7F2A2C5C5FE9D59BD518FED25F6E251EC5FE1A8052E5095B93139284BA5F8E0EFEFAAA83847D811BA12EA97E65048tEyE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E7A26E391C1FC543DEA94E9B71FDC3412C6D29841ECB852D89EE32F283A79A18309C9922967BA5CD5FA2B9A7E8D073CB6A3C2D64F30W9v2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5D9F465EE7E0A200B2DDA0A8D9DBCA3E4A2BCF40423E97C4032246337C24EF8C52C934B3A2195100BB27591F2F35F6F9EE1C60912Aw9l8K" TargetMode="External"/><Relationship Id="rId17" Type="http://schemas.openxmlformats.org/officeDocument/2006/relationships/hyperlink" Target="consultantplus://offline/ref=3DB42A4918185EFF6298D0613616CBBDACDAF1DEC25D4D7000BB041B8961BB604B8F4485E6322BFC76C2F0D0F7A821A441ECD353163FlAs3K" TargetMode="External"/><Relationship Id="rId25" Type="http://schemas.openxmlformats.org/officeDocument/2006/relationships/hyperlink" Target="consultantplus://offline/ref=9C0BC54B71F1D0F7F2A2C5C5FE9D59BD518FED25F6E251EC5FE1A8052E5095B93139284BA5F8EEEFEFAAA83847D811BA12EA97E65048tEyEK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AB31515496668814B7C4BB9B73825544DD0361DF2D154B675FE18884E7DDA1440E7CC26D110B21BB3E9847DD458BD0FA0AF68E233C310qAK" TargetMode="External"/><Relationship Id="rId20" Type="http://schemas.openxmlformats.org/officeDocument/2006/relationships/hyperlink" Target="consultantplus://offline/ref=0E7A26E391C1FC543DEA94E9B71FDC3412C6D29841ECB852D89EE32F283A79A18309C9922967B45CD5FA2B9A7E8D073CB6A3C2D64F30W9v2K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50CFA5A6A6F7D1F3501306841E58B07A3E257396168E38E4BC176B2CD2D0571691EF6F1316DA7F4AE23F6397646DFE4523820DCC67FD5EEs9wDF" TargetMode="External"/><Relationship Id="rId24" Type="http://schemas.openxmlformats.org/officeDocument/2006/relationships/hyperlink" Target="consultantplus://offline/ref=9C0BC54B71F1D0F7F2A2C5C5FE9D59BD518FED25F6E251EC5FE1A8052E5095B93139284BA5FBE9EFEFAAA83847D811BA12EA97E65048tEyEK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AB31515496668814B7C4BB9B73825544DD0361DF2D154B675FE18884E7DDA1440E7CC26D110B21BB3E9847DD458BD0FA0AF68E233C310qAK" TargetMode="External"/><Relationship Id="rId23" Type="http://schemas.openxmlformats.org/officeDocument/2006/relationships/hyperlink" Target="consultantplus://offline/ref=9C0BC54B71F1D0F7F2A2C5C5FE9D59BD518FED25F6E251EC5FE1A8052E5095B93139284AA0FFEDEFEFAAA83847D811BA12EA97E65048tEyEK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E436F49376A0897419B5D2D498AF9F5E2B1A51C17836BDB2B708479D0F91AA9A96F96B1278FCA7ED3FD96D5B5B0187D8FDC86B1D392Cr6c0F" TargetMode="External"/><Relationship Id="rId19" Type="http://schemas.openxmlformats.org/officeDocument/2006/relationships/hyperlink" Target="consultantplus://offline/ref=0E7A26E391C1FC543DEA94E9B71FDC3412C6D29841ECB852D89EE32F283A79A18309C9922964B35CD5FA2B9A7E8D073CB6A3C2D64F30W9v2K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B04B65FB4F9E7499441063167BD424E9A078D34FE5023412157311F83AC017A7B0BAEBA535A04C1E31A678A80Fg5J" TargetMode="External"/><Relationship Id="rId14" Type="http://schemas.openxmlformats.org/officeDocument/2006/relationships/hyperlink" Target="consultantplus://offline/ref=77978256DF22F5B5EAA3A83B61EADA5323AD241A566E58F8B9C36FDE839F1C0BEEBD4F0794C84847DC2C62502CAB0BBE48304AECE0E454mEK" TargetMode="External"/><Relationship Id="rId22" Type="http://schemas.openxmlformats.org/officeDocument/2006/relationships/hyperlink" Target="consultantplus://offline/ref=0E7A26E391C1FC543DEA94E9B71FDC3412C6D29841ECB852D89EE32F283A79A18309C9932C60B65CD5FA2B9A7E8D073CB6A3C2D64F30W9v2K" TargetMode="External"/><Relationship Id="rId27" Type="http://schemas.openxmlformats.org/officeDocument/2006/relationships/hyperlink" Target="consultantplus://offline/ref=D8856F0DDC743BCA27D25756CF804AC6D5B41E3C2CCB715240CD4E1044B6A3DE00C8C97D3ABDEBCD6F3DBE519C30896B41DB89CFF8B64EC0vB5CK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F5502-D9F6-4B48-8166-28013CA66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21</Pages>
  <Words>8959</Words>
  <Characters>51070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59910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Брюханова Светлана Викторовна</dc:creator>
  <cp:lastModifiedBy>AKA</cp:lastModifiedBy>
  <cp:revision>1004</cp:revision>
  <cp:lastPrinted>2019-09-11T03:18:00Z</cp:lastPrinted>
  <dcterms:created xsi:type="dcterms:W3CDTF">2019-08-12T05:16:00Z</dcterms:created>
  <dcterms:modified xsi:type="dcterms:W3CDTF">2019-09-17T07:12:00Z</dcterms:modified>
</cp:coreProperties>
</file>